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0BB" w:rsidRPr="00DE036C" w:rsidRDefault="003440BB" w:rsidP="003440BB">
      <w:pPr>
        <w:pStyle w:val="Heading2"/>
        <w:ind w:left="720"/>
        <w:jc w:val="center"/>
        <w:rPr>
          <w:rFonts w:cs="Kalimati"/>
          <w:b/>
          <w:bCs/>
          <w:color w:val="000000"/>
          <w:sz w:val="28"/>
          <w:szCs w:val="28"/>
        </w:rPr>
      </w:pPr>
      <w:bookmarkStart w:id="0" w:name="_Toc234409673"/>
      <w:r w:rsidRPr="00DE036C">
        <w:rPr>
          <w:rFonts w:cs="Kalimati" w:hint="cs"/>
          <w:b/>
          <w:bCs/>
          <w:color w:val="000000"/>
          <w:sz w:val="28"/>
          <w:szCs w:val="28"/>
          <w:cs/>
        </w:rPr>
        <w:t>अनुसूची - २</w:t>
      </w:r>
      <w:bookmarkEnd w:id="0"/>
    </w:p>
    <w:p w:rsidR="003440BB" w:rsidRPr="00DE036C" w:rsidRDefault="003440BB" w:rsidP="003440BB">
      <w:pPr>
        <w:ind w:left="810"/>
        <w:jc w:val="center"/>
        <w:rPr>
          <w:color w:val="000000"/>
        </w:rPr>
      </w:pPr>
      <w:r w:rsidRPr="00DE036C">
        <w:rPr>
          <w:rFonts w:hint="cs"/>
          <w:color w:val="000000"/>
          <w:cs/>
        </w:rPr>
        <w:t>(४.४ सँग सम्बन्धित)</w:t>
      </w:r>
    </w:p>
    <w:p w:rsidR="003440BB" w:rsidRPr="00DE036C" w:rsidRDefault="003440BB" w:rsidP="003440BB">
      <w:pPr>
        <w:pStyle w:val="Heading2"/>
        <w:ind w:left="720"/>
        <w:jc w:val="center"/>
        <w:rPr>
          <w:rFonts w:ascii="Calibri" w:hAnsi="Calibri"/>
          <w:b/>
          <w:bCs/>
          <w:color w:val="000000"/>
          <w:sz w:val="24"/>
          <w:szCs w:val="24"/>
          <w:u w:val="single"/>
          <w:cs/>
        </w:rPr>
      </w:pPr>
      <w:bookmarkStart w:id="1" w:name="_Toc234409674"/>
      <w:r w:rsidRPr="00DE036C">
        <w:rPr>
          <w:rFonts w:cs="Kalimati" w:hint="cs"/>
          <w:b/>
          <w:bCs/>
          <w:color w:val="000000"/>
          <w:sz w:val="24"/>
          <w:szCs w:val="24"/>
          <w:u w:val="single"/>
          <w:cs/>
        </w:rPr>
        <w:t>आर्थिक बर्ष ................. को अर्धबार्षिक/बार्षिक प्रतिवेदन (जिम्मेवार निकायले पेस गर्ने प्रतिवेदनको ढाँचा)</w:t>
      </w:r>
      <w:bookmarkEnd w:id="1"/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शिक्षा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20" w:firstRow="1" w:lastRow="0" w:firstColumn="0" w:lastColumn="1" w:noHBand="0" w:noVBand="0"/>
      </w:tblPr>
      <w:tblGrid>
        <w:gridCol w:w="571"/>
        <w:gridCol w:w="1530"/>
        <w:gridCol w:w="971"/>
        <w:gridCol w:w="2770"/>
        <w:gridCol w:w="548"/>
        <w:gridCol w:w="38"/>
        <w:gridCol w:w="567"/>
        <w:gridCol w:w="32"/>
        <w:gridCol w:w="517"/>
        <w:gridCol w:w="47"/>
        <w:gridCol w:w="11"/>
        <w:gridCol w:w="14"/>
        <w:gridCol w:w="542"/>
        <w:gridCol w:w="49"/>
        <w:gridCol w:w="47"/>
        <w:gridCol w:w="531"/>
        <w:gridCol w:w="12"/>
        <w:gridCol w:w="441"/>
        <w:gridCol w:w="126"/>
        <w:gridCol w:w="33"/>
        <w:gridCol w:w="16"/>
        <w:gridCol w:w="564"/>
        <w:gridCol w:w="9"/>
        <w:gridCol w:w="255"/>
        <w:gridCol w:w="88"/>
        <w:gridCol w:w="249"/>
        <w:gridCol w:w="8"/>
        <w:gridCol w:w="249"/>
        <w:gridCol w:w="301"/>
        <w:gridCol w:w="27"/>
        <w:gridCol w:w="11"/>
        <w:gridCol w:w="589"/>
        <w:gridCol w:w="268"/>
        <w:gridCol w:w="279"/>
        <w:gridCol w:w="41"/>
        <w:gridCol w:w="602"/>
        <w:gridCol w:w="737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1012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595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7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07"/>
          <w:tblHeader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5" w:type="pct"/>
            <w:gridSpan w:val="3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89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सञ्चालित साक्षरता कार्यक्रमको संख्या</w:t>
            </w:r>
          </w:p>
        </w:tc>
        <w:tc>
          <w:tcPr>
            <w:tcW w:w="1239" w:type="pct"/>
            <w:gridSpan w:val="14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नागरिकको संख्या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88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39" w:type="pct"/>
            <w:gridSpan w:val="14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83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774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88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39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विद्यालय बाहिर रहेका बालबालिकाको भर्ना संख्या</w:t>
            </w:r>
          </w:p>
        </w:tc>
        <w:tc>
          <w:tcPr>
            <w:tcW w:w="1239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39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प्रारम्भिक बाल विकास शिक्षामा अध्ययन गर्ने विद्यार्थीको संख्या</w:t>
            </w:r>
          </w:p>
        </w:tc>
        <w:tc>
          <w:tcPr>
            <w:tcW w:w="1239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39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57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41"/>
        </w:trPr>
        <w:tc>
          <w:tcPr>
            <w:tcW w:w="209" w:type="pc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101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थप स्थापित भएका बाल विकास केन्द्रको संख्या</w:t>
            </w:r>
          </w:p>
        </w:tc>
        <w:tc>
          <w:tcPr>
            <w:tcW w:w="2595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0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(२) २.४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छात्रवृत्ति, पाठ्यपुस्तक र दिवा खाजा प्राप्त गरेका लक्षित बालबालिकाको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1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आर्थिक रुपले विपन्न </w:t>
            </w:r>
          </w:p>
        </w:tc>
        <w:tc>
          <w:tcPr>
            <w:tcW w:w="42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अपाङ्गता भएका</w:t>
            </w:r>
          </w:p>
        </w:tc>
        <w:tc>
          <w:tcPr>
            <w:tcW w:w="458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अविभावकको पहिचान नभएका</w:t>
            </w:r>
          </w:p>
        </w:tc>
        <w:tc>
          <w:tcPr>
            <w:tcW w:w="42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लोपोन्मुख</w:t>
            </w:r>
          </w:p>
        </w:tc>
        <w:tc>
          <w:tcPr>
            <w:tcW w:w="430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सीमान्तकृत</w:t>
            </w:r>
          </w:p>
        </w:tc>
        <w:tc>
          <w:tcPr>
            <w:tcW w:w="43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दलित</w:t>
            </w:r>
          </w:p>
        </w:tc>
        <w:tc>
          <w:tcPr>
            <w:tcW w:w="27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59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0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2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0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0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0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3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35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(२) २.५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विद्यालय छाडेर जाने (</w:t>
            </w:r>
            <w:r w:rsidRPr="00DE036C">
              <w:rPr>
                <w:rFonts w:ascii="Times New Roman" w:hAnsi="Times New Roman" w:cs="Kalimati"/>
                <w:color w:val="000000"/>
                <w:sz w:val="18"/>
                <w:szCs w:val="18"/>
              </w:rPr>
              <w:t>drop out</w:t>
            </w:r>
            <w:r w:rsidRPr="00DE036C">
              <w:rPr>
                <w:rFonts w:ascii="Times New Roman" w:hAnsi="Times New Roman" w:cs="Kalimati" w:hint="cs"/>
                <w:color w:val="000000"/>
                <w:sz w:val="18"/>
                <w:szCs w:val="18"/>
                <w:cs/>
              </w:rPr>
              <w:t>)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</w:rPr>
              <w:t xml:space="preserve"> </w:t>
            </w:r>
          </w:p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विद्यार्थीको अभिलेख</w:t>
            </w:r>
          </w:p>
        </w:tc>
        <w:tc>
          <w:tcPr>
            <w:tcW w:w="880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भर्ना संख्या</w:t>
            </w:r>
          </w:p>
        </w:tc>
        <w:tc>
          <w:tcPr>
            <w:tcW w:w="757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छाडेर जाने (</w:t>
            </w:r>
            <w:r w:rsidRPr="00DE036C">
              <w:rPr>
                <w:rFonts w:ascii="Times New Roman" w:hAnsi="Times New Roman" w:cs="Kalimati"/>
                <w:b/>
                <w:bCs/>
                <w:color w:val="000000"/>
                <w:sz w:val="18"/>
                <w:szCs w:val="18"/>
              </w:rPr>
              <w:t>drop</w:t>
            </w:r>
            <w:r w:rsidRPr="00DE036C">
              <w:rPr>
                <w:rFonts w:ascii="Times New Roman" w:hAnsi="Times New Roman" w:cs="Kalimati" w:hint="cs"/>
                <w:b/>
                <w:bCs/>
                <w:color w:val="000000"/>
                <w:sz w:val="18"/>
                <w:szCs w:val="18"/>
                <w:cs/>
              </w:rPr>
              <w:t>)</w:t>
            </w:r>
            <w:r w:rsidRPr="00DE036C"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958" w:type="pct"/>
            <w:gridSpan w:val="11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विद्यालय छोड्नुको कारण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1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459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3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398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958" w:type="pct"/>
            <w:gridSpan w:val="11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71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1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59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57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8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83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अनौपचारिक शिक्षा र सीप विकास तालीमबाट लाभान्वित व्यक्तिको संख्या</w:t>
            </w:r>
          </w:p>
        </w:tc>
        <w:tc>
          <w:tcPr>
            <w:tcW w:w="12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311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व्यक्तिको संख्या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9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अनौपचारिक शिक्षा</w:t>
            </w:r>
          </w:p>
        </w:tc>
        <w:tc>
          <w:tcPr>
            <w:tcW w:w="64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 विकास तालिम</w:t>
            </w:r>
          </w:p>
        </w:tc>
        <w:tc>
          <w:tcPr>
            <w:tcW w:w="647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अनौपचारिक शिक्षा</w:t>
            </w:r>
          </w:p>
        </w:tc>
        <w:tc>
          <w:tcPr>
            <w:tcW w:w="664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 विकास तालिम</w:t>
            </w: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3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8" w:type="pct"/>
            <w:gridSpan w:val="6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47" w:type="pct"/>
            <w:gridSpan w:val="9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0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2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32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3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2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8" w:type="pct"/>
            <w:gridSpan w:val="6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47" w:type="pct"/>
            <w:gridSpan w:val="9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0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58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 w:rsidDel="00E62FB5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रूपमा अध्ययन गरेका लक्षित वर्गका विद्यार्थीको संख्या</w:t>
            </w:r>
          </w:p>
        </w:tc>
        <w:tc>
          <w:tcPr>
            <w:tcW w:w="43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आर्थिक रुपले विपन्न</w:t>
            </w:r>
          </w:p>
        </w:tc>
        <w:tc>
          <w:tcPr>
            <w:tcW w:w="431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अपाङ्गता भएका</w:t>
            </w:r>
          </w:p>
        </w:tc>
        <w:tc>
          <w:tcPr>
            <w:tcW w:w="43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अल्पसंख्यक तथा लोपोन्मुख</w:t>
            </w:r>
          </w:p>
        </w:tc>
        <w:tc>
          <w:tcPr>
            <w:tcW w:w="431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सीमान्तकृत</w:t>
            </w:r>
          </w:p>
        </w:tc>
        <w:tc>
          <w:tcPr>
            <w:tcW w:w="433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दलित</w:t>
            </w:r>
          </w:p>
        </w:tc>
        <w:tc>
          <w:tcPr>
            <w:tcW w:w="43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56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1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56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1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(४)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मातृभाषामा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शिक्षा प्रदान  गर्ने विद्यालयको संख्या</w:t>
            </w:r>
          </w:p>
        </w:tc>
        <w:tc>
          <w:tcPr>
            <w:tcW w:w="129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विद्यालयको संख्या</w:t>
            </w:r>
          </w:p>
        </w:tc>
        <w:tc>
          <w:tcPr>
            <w:tcW w:w="1298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मातृभाषाको संख्या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/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9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98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85"/>
        </w:trPr>
        <w:tc>
          <w:tcPr>
            <w:tcW w:w="20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(५)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1012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 विशेष कार्यक्रमबाट उच्च शिक्षाको अवसर प्राप्त लक्षित विद्यार्थीको संख्या</w:t>
            </w:r>
          </w:p>
        </w:tc>
        <w:tc>
          <w:tcPr>
            <w:tcW w:w="43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431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दलित</w:t>
            </w:r>
          </w:p>
        </w:tc>
        <w:tc>
          <w:tcPr>
            <w:tcW w:w="43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अपाङ्गता भएका व्यक्ति</w:t>
            </w:r>
          </w:p>
        </w:tc>
        <w:tc>
          <w:tcPr>
            <w:tcW w:w="434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अल्पसंख्यक</w:t>
            </w:r>
          </w:p>
        </w:tc>
        <w:tc>
          <w:tcPr>
            <w:tcW w:w="430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सीमान्तकृत</w:t>
            </w:r>
          </w:p>
        </w:tc>
        <w:tc>
          <w:tcPr>
            <w:tcW w:w="43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दलित</w:t>
            </w:r>
          </w:p>
        </w:tc>
        <w:tc>
          <w:tcPr>
            <w:tcW w:w="27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84"/>
        </w:trPr>
        <w:tc>
          <w:tcPr>
            <w:tcW w:w="20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15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</w:t>
            </w:r>
          </w:p>
        </w:tc>
        <w:tc>
          <w:tcPr>
            <w:tcW w:w="22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छात्रा</w:t>
            </w: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84"/>
        </w:trPr>
        <w:tc>
          <w:tcPr>
            <w:tcW w:w="20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2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right="-19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स्वास्थ्य</w:t>
      </w:r>
    </w:p>
    <w:tbl>
      <w:tblPr>
        <w:tblW w:w="4936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4"/>
        <w:gridCol w:w="1425"/>
        <w:gridCol w:w="919"/>
        <w:gridCol w:w="2314"/>
        <w:gridCol w:w="438"/>
        <w:gridCol w:w="438"/>
        <w:gridCol w:w="22"/>
        <w:gridCol w:w="416"/>
        <w:gridCol w:w="19"/>
        <w:gridCol w:w="25"/>
        <w:gridCol w:w="143"/>
        <w:gridCol w:w="212"/>
        <w:gridCol w:w="39"/>
        <w:gridCol w:w="127"/>
        <w:gridCol w:w="36"/>
        <w:gridCol w:w="275"/>
        <w:gridCol w:w="322"/>
        <w:gridCol w:w="58"/>
        <w:gridCol w:w="17"/>
        <w:gridCol w:w="41"/>
        <w:gridCol w:w="47"/>
        <w:gridCol w:w="41"/>
        <w:gridCol w:w="25"/>
        <w:gridCol w:w="325"/>
        <w:gridCol w:w="284"/>
        <w:gridCol w:w="154"/>
        <w:gridCol w:w="113"/>
        <w:gridCol w:w="124"/>
        <w:gridCol w:w="61"/>
        <w:gridCol w:w="91"/>
        <w:gridCol w:w="11"/>
        <w:gridCol w:w="39"/>
        <w:gridCol w:w="127"/>
        <w:gridCol w:w="311"/>
        <w:gridCol w:w="66"/>
        <w:gridCol w:w="116"/>
        <w:gridCol w:w="69"/>
        <w:gridCol w:w="187"/>
        <w:gridCol w:w="179"/>
        <w:gridCol w:w="154"/>
        <w:gridCol w:w="105"/>
        <w:gridCol w:w="83"/>
        <w:gridCol w:w="28"/>
        <w:gridCol w:w="212"/>
        <w:gridCol w:w="116"/>
        <w:gridCol w:w="36"/>
        <w:gridCol w:w="319"/>
        <w:gridCol w:w="83"/>
        <w:gridCol w:w="50"/>
        <w:gridCol w:w="52"/>
        <w:gridCol w:w="52"/>
        <w:gridCol w:w="63"/>
        <w:gridCol w:w="220"/>
        <w:gridCol w:w="96"/>
        <w:gridCol w:w="146"/>
        <w:gridCol w:w="44"/>
        <w:gridCol w:w="151"/>
        <w:gridCol w:w="187"/>
        <w:gridCol w:w="127"/>
        <w:gridCol w:w="124"/>
        <w:gridCol w:w="328"/>
        <w:gridCol w:w="760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21" w:type="pct"/>
            <w:gridSpan w:val="57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7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07"/>
          <w:tblHeader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1" w:type="pct"/>
            <w:gridSpan w:val="57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6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आधारभूत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स्वास्थ्य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सेवा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र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आधारभूत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स्वास्थ्य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सेवा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प्राप्त गरेका नागरिकको संख्या</w:t>
            </w:r>
          </w:p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56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आधारभूत स्वास्थ्य सेवा प्राप्त गर्न आएका नागरिकको संख्या</w:t>
            </w:r>
          </w:p>
        </w:tc>
        <w:tc>
          <w:tcPr>
            <w:tcW w:w="1165" w:type="pct"/>
            <w:gridSpan w:val="2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सेवा प्राप्त गरेका नागरिकको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487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685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यौनिक तथा अल्प संख्यक</w:t>
            </w:r>
          </w:p>
        </w:tc>
        <w:tc>
          <w:tcPr>
            <w:tcW w:w="282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4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54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यौनिक तथा अल्प संख्यक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7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40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1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आकस्मिक स्वास्थ्य सेवा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लिएका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नागरिकको संख्या</w:t>
            </w:r>
          </w:p>
        </w:tc>
        <w:tc>
          <w:tcPr>
            <w:tcW w:w="1656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आकस्मिक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स्वास्थ्य सेवा लिन आएका नागरिकको संख्या</w:t>
            </w:r>
          </w:p>
        </w:tc>
        <w:tc>
          <w:tcPr>
            <w:tcW w:w="1165" w:type="pct"/>
            <w:gridSpan w:val="2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आकस्मिक स्वास्थ्य सेवा लिएका नागरिकको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685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यौनिक तथा अल्प संख्यक</w:t>
            </w:r>
          </w:p>
        </w:tc>
        <w:tc>
          <w:tcPr>
            <w:tcW w:w="282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4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540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7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40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आधारभूत अस्पताल स्थापना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भएका स्थानीय तहको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56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स्थानीय तहमा रहेका वडा र जनसंख्या</w:t>
            </w:r>
          </w:p>
        </w:tc>
        <w:tc>
          <w:tcPr>
            <w:tcW w:w="1165" w:type="pct"/>
            <w:gridSpan w:val="25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आधारभूत अस्पताल स्थापना भएका स्थानीय तहको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1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वडाको संख्या</w:t>
            </w: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जनसंख्या</w:t>
            </w:r>
          </w:p>
        </w:tc>
        <w:tc>
          <w:tcPr>
            <w:tcW w:w="1165" w:type="pct"/>
            <w:gridSpan w:val="25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1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5" w:type="pct"/>
            <w:gridSpan w:val="2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96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१.४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आधारभूत, आकस्मिक शल्यक्रिया, प्राथमिक ट्रमा केयर र मानसिक स्वास्थ्य सेवा सहितको स्वास्थ्य सेवा सुनिश्चित भएको अस्पतालको संख्या</w:t>
            </w:r>
          </w:p>
        </w:tc>
        <w:tc>
          <w:tcPr>
            <w:tcW w:w="971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अस्पतालको संख्या</w:t>
            </w: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आकस्मिक शल्यक्रिया सेवासहित सञ्चालनमा रहेका अस्पतालको संख्या</w:t>
            </w:r>
          </w:p>
        </w:tc>
        <w:tc>
          <w:tcPr>
            <w:tcW w:w="62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आकस्मिक र ट्रमा केयर समेत सञ्चालनमा रहेका अस्पतालको संख्या</w:t>
            </w:r>
          </w:p>
        </w:tc>
        <w:tc>
          <w:tcPr>
            <w:tcW w:w="540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आकस्मिक, ट्रमा केयर र मानसिक स्वास्थ्य सेवा समेत रहेका अस्पतालको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0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1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2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40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१.५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पूर्वाधार, जनशक्ति, प्रविधि एवं उपकरणसहित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उपयुक्त व्यवस्था भएका  स्वास्थ्य संस्थाको संख्या</w:t>
            </w:r>
          </w:p>
        </w:tc>
        <w:tc>
          <w:tcPr>
            <w:tcW w:w="545" w:type="pct"/>
            <w:gridSpan w:val="7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अस्पतालको संख्या</w:t>
            </w:r>
          </w:p>
        </w:tc>
        <w:tc>
          <w:tcPr>
            <w:tcW w:w="835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पूर्वाधार</w:t>
            </w:r>
          </w:p>
        </w:tc>
        <w:tc>
          <w:tcPr>
            <w:tcW w:w="64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जनशक्ति </w:t>
            </w:r>
          </w:p>
        </w:tc>
        <w:tc>
          <w:tcPr>
            <w:tcW w:w="796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प्रविधि एवं उपकरण 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45" w:type="pct"/>
            <w:gridSpan w:val="7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भएका</w:t>
            </w:r>
          </w:p>
        </w:tc>
        <w:tc>
          <w:tcPr>
            <w:tcW w:w="46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नभएका</w:t>
            </w:r>
          </w:p>
        </w:tc>
        <w:tc>
          <w:tcPr>
            <w:tcW w:w="27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भएका</w:t>
            </w:r>
          </w:p>
        </w:tc>
        <w:tc>
          <w:tcPr>
            <w:tcW w:w="369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नभएका</w:t>
            </w:r>
          </w:p>
        </w:tc>
        <w:tc>
          <w:tcPr>
            <w:tcW w:w="394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भएका</w:t>
            </w:r>
          </w:p>
        </w:tc>
        <w:tc>
          <w:tcPr>
            <w:tcW w:w="40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पर्याप्त नभएका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45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35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4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१.६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स्वास्थ्य बीमा सेवा सञ्चालित जिल्लागत अस्पतालको संख्या</w:t>
            </w:r>
          </w:p>
        </w:tc>
        <w:tc>
          <w:tcPr>
            <w:tcW w:w="995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जिल्लाको संख्या</w:t>
            </w:r>
          </w:p>
        </w:tc>
        <w:tc>
          <w:tcPr>
            <w:tcW w:w="953" w:type="pct"/>
            <w:gridSpan w:val="2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अस्पतालको संख्या</w:t>
            </w:r>
          </w:p>
        </w:tc>
        <w:tc>
          <w:tcPr>
            <w:tcW w:w="873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95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3" w:type="pct"/>
            <w:gridSpan w:val="2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73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4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१.७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नि:शूल्क उपचार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र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पुनर्स्थापनाबाट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लाभान्वित बिरामीको संख्या</w:t>
            </w:r>
          </w:p>
        </w:tc>
        <w:tc>
          <w:tcPr>
            <w:tcW w:w="2821" w:type="pct"/>
            <w:gridSpan w:val="5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उपचार / पुनर्स्थापना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9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93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अशक्त</w:t>
            </w:r>
          </w:p>
        </w:tc>
        <w:tc>
          <w:tcPr>
            <w:tcW w:w="502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अपाङ्गता भएका व्यक्ति</w:t>
            </w:r>
          </w:p>
        </w:tc>
        <w:tc>
          <w:tcPr>
            <w:tcW w:w="4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असहाय</w:t>
            </w:r>
          </w:p>
        </w:tc>
        <w:tc>
          <w:tcPr>
            <w:tcW w:w="393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बेवारिसे</w:t>
            </w:r>
          </w:p>
        </w:tc>
        <w:tc>
          <w:tcPr>
            <w:tcW w:w="393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मानसिक रोगी</w:t>
            </w:r>
          </w:p>
        </w:tc>
        <w:tc>
          <w:tcPr>
            <w:tcW w:w="558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कडा रोग लागेका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5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5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6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0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1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१.८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ज्येष्ठ नागरिक उपचार सेवा प्रदान गर्ने अस्पताल संख्या र ज्येष्ठ नागरिक बेडको (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>Geriatric)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संख्या</w:t>
            </w: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अस्पतालको संख्या</w:t>
            </w: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>ज्येष्ठ नागरिक उपचार सेवा प्रदान गर्ने अस्पतालको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ज्येष्ठ नागरिकका लागि व्यवस्थित गरिएको जम्मा वेड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सुरक्षित मातृत्व,  यौन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तथा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प्रजनन्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स्वास्थ्य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सेवा प्रदान गर्ने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सरकारी स्वास्थ्य संस्थाको संख्या</w:t>
            </w: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सरकारी स्वास्थ्य संस्थाको संख्या</w:t>
            </w: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>सुरक्षित मातृत्व सेवा प्रदान गर्ने सरकारी स्वास्थ्य संस्थाको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 तथा प्रजनन स्वास्थ्य सेवा प्रदान गर्ने सरकारी स्वास्थ्य संस्था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सरकारी विद्यालयको संख्या,  तीनमा सञ्चालित किशोर, किशोरमैत्री यौन तथा प्रजनन स्वास्थ्य सम्बन्धी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सचेतना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कार्यक्रम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र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कार्यक्रममा सहभागी विद्यार्थीको संख्या</w:t>
            </w:r>
          </w:p>
        </w:tc>
        <w:tc>
          <w:tcPr>
            <w:tcW w:w="682" w:type="pct"/>
            <w:gridSpan w:val="10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सरकारी विद्यालयको जम्मा संख्या</w:t>
            </w:r>
          </w:p>
        </w:tc>
        <w:tc>
          <w:tcPr>
            <w:tcW w:w="631" w:type="pct"/>
            <w:gridSpan w:val="13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सञ्चालित सचेतना कार्यक्रमको संख्या</w:t>
            </w:r>
          </w:p>
        </w:tc>
        <w:tc>
          <w:tcPr>
            <w:tcW w:w="767" w:type="pct"/>
            <w:gridSpan w:val="19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सचेतना कार्यक्रम सञ्चालन भएका सरकारी विद्यालयको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विद्यार्थीको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1" w:type="pct"/>
            <w:gridSpan w:val="13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67" w:type="pct"/>
            <w:gridSpan w:val="19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0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1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0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सहुलियतपूर्ण र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सुरक्षित प्रसुति सेवा दिने स्वास्थ्य संस्था र सेवा लिएका महिलाको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स्वास्थ्य संस्था</w:t>
            </w:r>
          </w:p>
        </w:tc>
        <w:tc>
          <w:tcPr>
            <w:tcW w:w="61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प्रसुति सेवा दिने स्वास्थ्य संस्था</w:t>
            </w: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लिन आएका महिलाको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लिएर गएका महिलाको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1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२.४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सुरक्षित गर्भपतन सेवा उपलब्ध गराउने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स्वास्थ्य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संस्था र सेवा लिने व्यक्तिको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स्वास्थ्य संस्था</w:t>
            </w:r>
          </w:p>
        </w:tc>
        <w:tc>
          <w:tcPr>
            <w:tcW w:w="61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सुरक्षित गर्भपतन सेवा उपलब्ध गराउने स्वास्थ्य संस्था</w:t>
            </w: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लिन आएका सेवाग्राहीको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लिएर गएका सेवाग्राहीको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2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1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२.५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आङ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खस्ने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रोग र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पाठेघरको क्यान्सरको </w:t>
            </w:r>
            <w:r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 उपचार र शल्यक्रिया गर्ने 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स्वास्थ्य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संस्था र सेवा प्राप्त गरेका महिलाहरुको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स्वास्थ्य संस्था</w:t>
            </w:r>
          </w:p>
        </w:tc>
        <w:tc>
          <w:tcPr>
            <w:tcW w:w="618" w:type="pct"/>
            <w:gridSpan w:val="1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आङ खस्ने रोग र पाठेघरको </w:t>
            </w: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उपचार र शल्यक्रिया गर्ने स्वास्थ्य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संस्था</w:t>
            </w: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सेवाग्राही महिलाको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प्राप्त गरेका महिलाको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18" w:type="pct"/>
            <w:gridSpan w:val="1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01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उपचार</w:t>
            </w:r>
          </w:p>
        </w:tc>
        <w:tc>
          <w:tcPr>
            <w:tcW w:w="26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शल्यक्रिया</w:t>
            </w:r>
          </w:p>
        </w:tc>
        <w:tc>
          <w:tcPr>
            <w:tcW w:w="39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उपचार</w:t>
            </w:r>
          </w:p>
        </w:tc>
        <w:tc>
          <w:tcPr>
            <w:tcW w:w="34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शल्यक्रिया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7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1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01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२.६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29547E">
              <w:rPr>
                <w:rFonts w:ascii="Mangal" w:eastAsia="Times New Roman" w:hAnsi="Mangal" w:cs="Kalimati" w:hint="cs"/>
                <w:color w:val="000000"/>
                <w:sz w:val="20"/>
                <w:cs/>
              </w:rPr>
              <w:t xml:space="preserve">खोप र </w:t>
            </w:r>
            <w:r w:rsidRPr="0029547E">
              <w:rPr>
                <w:rFonts w:ascii="Mangal" w:eastAsia="Times New Roman" w:hAnsi="Mangal" w:cs="Kalimati"/>
                <w:color w:val="000000"/>
                <w:sz w:val="20"/>
              </w:rPr>
              <w:t>BASIC SUPPLEMENTS</w:t>
            </w:r>
            <w:r w:rsidRPr="0029547E">
              <w:rPr>
                <w:rFonts w:ascii="Mangal" w:eastAsia="Times New Roman" w:hAnsi="Mangal" w:cs="Kalimati" w:hint="cs"/>
                <w:color w:val="000000"/>
                <w:sz w:val="20"/>
                <w:cs/>
              </w:rPr>
              <w:t xml:space="preserve"> प्रदान गर्ने </w:t>
            </w:r>
            <w:r w:rsidRPr="0029547E"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सरकारी स्वास्थ्य संस्था र सेवा</w:t>
            </w:r>
            <w:r w:rsidRPr="0029547E">
              <w:rPr>
                <w:rFonts w:ascii="Mangal" w:eastAsia="Times New Roman" w:hAnsi="Mangal" w:cs="Kalimati" w:hint="cs"/>
                <w:color w:val="000000"/>
                <w:sz w:val="20"/>
                <w:cs/>
              </w:rPr>
              <w:t xml:space="preserve"> प्राप्त गर्ने महिलाको संख्या</w:t>
            </w:r>
          </w:p>
        </w:tc>
        <w:tc>
          <w:tcPr>
            <w:tcW w:w="682" w:type="pct"/>
            <w:gridSpan w:val="10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खोप र </w:t>
            </w:r>
            <w:r w:rsidRPr="00DE036C">
              <w:rPr>
                <w:rFonts w:ascii="Mangal" w:eastAsia="Times New Roman" w:hAnsi="Mangal" w:cs="Kalimati"/>
                <w:b/>
                <w:bCs/>
                <w:color w:val="000000"/>
                <w:sz w:val="18"/>
                <w:szCs w:val="18"/>
              </w:rPr>
              <w:t>BASIC SUPPLEMENTS</w:t>
            </w: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प्रदान गर्ने 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सरकारी स्वास्थ्य संस्था</w:t>
            </w: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सेवालिन आएका महिलाको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लिएका महिलाको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631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खोप</w:t>
            </w: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b/>
                <w:bCs/>
                <w:color w:val="000000"/>
                <w:sz w:val="16"/>
                <w:szCs w:val="16"/>
              </w:rPr>
              <w:t>BASIC SUPPLEMENTS</w:t>
            </w:r>
          </w:p>
        </w:tc>
        <w:tc>
          <w:tcPr>
            <w:tcW w:w="22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खोप</w:t>
            </w:r>
          </w:p>
        </w:tc>
        <w:tc>
          <w:tcPr>
            <w:tcW w:w="51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b/>
                <w:bCs/>
                <w:color w:val="000000"/>
                <w:sz w:val="14"/>
                <w:szCs w:val="14"/>
              </w:rPr>
              <w:t>BASIC SUPPLEMENTS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31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67" w:type="pct"/>
            <w:gridSpan w:val="1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खोप तथा स्वास्थ्य सेवा प्रदान गर्ने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सरकारी स्वास्थ्य संस्था र सेवा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प्राप्त गर्ने नवजात शिशुको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खोप तथा स्वास्थ्य सेवा प्रदान गर्ने </w:t>
            </w:r>
            <w:r w:rsidRPr="00DE036C">
              <w:rPr>
                <w:rFonts w:ascii="Preeti" w:eastAsia="Times New Roman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सरकारी स्वास्थ्य संस्था</w:t>
            </w:r>
          </w:p>
        </w:tc>
        <w:tc>
          <w:tcPr>
            <w:tcW w:w="1398" w:type="pct"/>
            <w:gridSpan w:val="3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लिन आएका नवजात शिशुको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प्राप्त गरेका नवजात शिशुको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3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66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408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3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6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8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एकीकृत बालरोग व्यवस्थापन सम्बन्धी सञ्चालित कार्यक्रमको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3" w:type="pct"/>
            <w:gridSpan w:val="26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08" w:type="pct"/>
            <w:gridSpan w:val="3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6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3" w:type="pct"/>
            <w:gridSpan w:val="26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66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3" w:type="pct"/>
            <w:gridSpan w:val="2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67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बहुक्षेत्रीय पोषण कार्यक्रम सञ्चालन भएका स्वास्थ्य संस्था र सेवा प्राप्त गरेका नवजात शिशुको संख्या</w:t>
            </w: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स्वास्थ्य संस्थाको संख्या</w:t>
            </w:r>
          </w:p>
        </w:tc>
        <w:tc>
          <w:tcPr>
            <w:tcW w:w="676" w:type="pct"/>
            <w:gridSpan w:val="14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b/>
                <w:bCs/>
                <w:color w:val="000000"/>
                <w:sz w:val="18"/>
                <w:szCs w:val="18"/>
                <w:cs/>
              </w:rPr>
              <w:t>बहुक्षेत्रीय पोषण कार्यक्रम सञ्चालन भएका स्वास्थ्य संस्था</w:t>
            </w:r>
          </w:p>
        </w:tc>
        <w:tc>
          <w:tcPr>
            <w:tcW w:w="722" w:type="pct"/>
            <w:gridSpan w:val="1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लिन आएका नवजात शिशुको संख्या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लिएका नवजात शिशुको 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676" w:type="pct"/>
            <w:gridSpan w:val="14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2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99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39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4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8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76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9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8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1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(४) 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मलेरिया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कालाज्वर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जापानी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इन्सेफ्लाईटिस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क्षयरोग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कुष्ठरोग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हात्तीपाइले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डेँगु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हेपाटाइटिस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,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कोरोना,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एच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.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आई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.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भी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.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एड्स, रेबिज लगायतका रोगको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रोकथाम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नियन्त्रण</w:t>
            </w:r>
            <w:bookmarkStart w:id="2" w:name="_GoBack"/>
            <w:bookmarkEnd w:id="2"/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गर्न 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सञ्चालित विशेष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कार्यक्रमको संख्या उपचार गर्ने स्वास्थ्य संस्था र लाभान्वित व्यक्तिको संख्या</w:t>
            </w:r>
          </w:p>
        </w:tc>
        <w:tc>
          <w:tcPr>
            <w:tcW w:w="326" w:type="pct"/>
            <w:gridSpan w:val="3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296" w:type="pct"/>
            <w:gridSpan w:val="5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उपचार गर्ने स्वास्थ्य संस्थाको संख्या</w:t>
            </w:r>
          </w:p>
        </w:tc>
        <w:tc>
          <w:tcPr>
            <w:tcW w:w="1192" w:type="pct"/>
            <w:gridSpan w:val="2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उपचारका लागि आएका सेवाग्राहीको संख्या</w:t>
            </w:r>
          </w:p>
        </w:tc>
        <w:tc>
          <w:tcPr>
            <w:tcW w:w="1007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16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6" w:type="pct"/>
            <w:gridSpan w:val="3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5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4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मलेरिया, कालाज्वर, जापानी इन्सेफलाइटिस, डेंगु, हात्ती पाइले</w:t>
            </w:r>
          </w:p>
        </w:tc>
        <w:tc>
          <w:tcPr>
            <w:tcW w:w="23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कुष्ठ रोग</w:t>
            </w:r>
          </w:p>
        </w:tc>
        <w:tc>
          <w:tcPr>
            <w:tcW w:w="16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हेपा टाइटिस</w:t>
            </w:r>
          </w:p>
        </w:tc>
        <w:tc>
          <w:tcPr>
            <w:tcW w:w="23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कोरोना</w:t>
            </w:r>
          </w:p>
        </w:tc>
        <w:tc>
          <w:tcPr>
            <w:tcW w:w="200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एच. आई. भी. एड्स</w:t>
            </w:r>
          </w:p>
        </w:tc>
        <w:tc>
          <w:tcPr>
            <w:tcW w:w="26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मलेरिया, कालाज्वर, जापानी इन्सेफलाइटिस, डेंगु, हात्ती पाइले</w:t>
            </w:r>
          </w:p>
        </w:tc>
        <w:tc>
          <w:tcPr>
            <w:tcW w:w="164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कुष्ठरोग</w:t>
            </w:r>
          </w:p>
        </w:tc>
        <w:tc>
          <w:tcPr>
            <w:tcW w:w="176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हेपा टाइटिस</w:t>
            </w:r>
          </w:p>
        </w:tc>
        <w:tc>
          <w:tcPr>
            <w:tcW w:w="19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कोरोना</w:t>
            </w:r>
          </w:p>
        </w:tc>
        <w:tc>
          <w:tcPr>
            <w:tcW w:w="21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6"/>
                <w:szCs w:val="16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6"/>
                <w:szCs w:val="16"/>
                <w:cs/>
              </w:rPr>
              <w:t>एच. आई. भी. एड्स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1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92" w:type="pct"/>
            <w:gridSpan w:val="2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07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५.१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नसर्ने खालका रोग सम्वन्धी विशेष कार्यक्रम सञ्चालन गर्ने स्वास्थ्य संस्था र कार्यक्रमबाट लाभान्वित व्यक्तिको संख्या</w:t>
            </w:r>
          </w:p>
        </w:tc>
        <w:tc>
          <w:tcPr>
            <w:tcW w:w="933" w:type="pct"/>
            <w:gridSpan w:val="14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स्वास्थ्य संस्था</w:t>
            </w:r>
          </w:p>
        </w:tc>
        <w:tc>
          <w:tcPr>
            <w:tcW w:w="1147" w:type="pct"/>
            <w:gridSpan w:val="28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विशेष कार्यक्रम सञ्चालन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गर्ने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स्वास्थ्य संस्था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3" w:type="pct"/>
            <w:gridSpan w:val="14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47" w:type="pct"/>
            <w:gridSpan w:val="28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92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3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47" w:type="pct"/>
            <w:gridSpan w:val="2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2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५.२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1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  <w:t>मानसिक स्वास्थ्य सम्वन्धी सञ्चालित कार्यक्रम र लाभान्वित व्यक्तिको संख्या</w:t>
            </w:r>
          </w:p>
        </w:tc>
        <w:tc>
          <w:tcPr>
            <w:tcW w:w="939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882" w:type="pct"/>
            <w:gridSpan w:val="4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6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9" w:type="pct"/>
            <w:gridSpan w:val="15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7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63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firstLine="1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1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90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9" w:type="pct"/>
            <w:gridSpan w:val="15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8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63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41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6" w:type="pct"/>
            <w:vMerge/>
            <w:shd w:val="clear" w:color="auto" w:fill="FFFFFF"/>
          </w:tcPr>
          <w:p w:rsidR="003440BB" w:rsidRPr="00DE036C" w:rsidRDefault="003440BB" w:rsidP="00265BF7">
            <w:pPr>
              <w:numPr>
                <w:ilvl w:val="0"/>
                <w:numId w:val="1"/>
              </w:numPr>
              <w:spacing w:after="0" w:line="276" w:lineRule="auto"/>
              <w:ind w:left="-108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खाद्य तथा उपभोक्ता अधिकार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30"/>
        <w:gridCol w:w="921"/>
        <w:gridCol w:w="2320"/>
        <w:gridCol w:w="1517"/>
        <w:gridCol w:w="107"/>
        <w:gridCol w:w="361"/>
        <w:gridCol w:w="361"/>
        <w:gridCol w:w="186"/>
        <w:gridCol w:w="353"/>
        <w:gridCol w:w="271"/>
        <w:gridCol w:w="361"/>
        <w:gridCol w:w="279"/>
        <w:gridCol w:w="82"/>
        <w:gridCol w:w="635"/>
        <w:gridCol w:w="33"/>
        <w:gridCol w:w="372"/>
        <w:gridCol w:w="405"/>
        <w:gridCol w:w="632"/>
        <w:gridCol w:w="107"/>
        <w:gridCol w:w="246"/>
        <w:gridCol w:w="353"/>
        <w:gridCol w:w="939"/>
        <w:gridCol w:w="846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7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नियमित बजार अनुगमनको प्रगति विवरण</w:t>
            </w:r>
          </w:p>
        </w:tc>
        <w:tc>
          <w:tcPr>
            <w:tcW w:w="5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अनुगमन गरिएका कम्पनी, फर्म, संस्थाको संख्या</w:t>
            </w:r>
          </w:p>
        </w:tc>
        <w:tc>
          <w:tcPr>
            <w:tcW w:w="59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सिल गरिएका कम्पनी, फर्म, संस्थाको संख्या</w:t>
            </w:r>
          </w:p>
        </w:tc>
        <w:tc>
          <w:tcPr>
            <w:tcW w:w="50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सामग्री नष्ट गरिएका कम्पनी, फर्म, संस्थाको संख्या</w:t>
            </w:r>
          </w:p>
        </w:tc>
        <w:tc>
          <w:tcPr>
            <w:tcW w:w="55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जरिवाना गरिएका कम्पनी,  फर्म, संस्थाको संख्या</w:t>
            </w:r>
          </w:p>
        </w:tc>
        <w:tc>
          <w:tcPr>
            <w:tcW w:w="56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कारवाहीका लागि सिफारिस गरिएका कम्पनी, फर्म, संस्थाको संख्या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9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0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5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6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खाद्य पदार्थ र पिउने पानीको गुणस्तर परीक्षण गर्ने प्रयोगशालाको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648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प्रयोगशालाको संख्या</w:t>
            </w:r>
          </w:p>
        </w:tc>
        <w:tc>
          <w:tcPr>
            <w:tcW w:w="1128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प्रयोगशाला भएका जिल्लाको संख्या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48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28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पोषणयुक्त खाद्य सहायता प्राप्त गर्ने व्यक्तिको संख्या</w:t>
            </w:r>
          </w:p>
        </w:tc>
        <w:tc>
          <w:tcPr>
            <w:tcW w:w="593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भोकमरी वा खाद्य असुरक्षाको जोखिममा रहेका जिल्लाको संख्या</w:t>
            </w:r>
          </w:p>
        </w:tc>
        <w:tc>
          <w:tcPr>
            <w:tcW w:w="560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जोखिममा रहेका जम्मा व्यक्ति</w:t>
            </w:r>
          </w:p>
        </w:tc>
        <w:tc>
          <w:tcPr>
            <w:tcW w:w="496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परिचय पत्र प्रदान गरिएका जम्मा व्यक्ति</w:t>
            </w:r>
          </w:p>
        </w:tc>
        <w:tc>
          <w:tcPr>
            <w:tcW w:w="112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पोषणयुक्त खाद्य सहायता प्राप्त गर्ने व्यक्ति संख्या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9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3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60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96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2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</w:p>
        </w:tc>
        <w:tc>
          <w:tcPr>
            <w:tcW w:w="60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सहुलियत मूल्य</w:t>
            </w: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9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3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3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9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3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3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4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48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2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2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4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3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4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4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3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2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2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१.४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पाँच बर्ष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कार्यक्षेत्र </w:t>
            </w:r>
            <w:r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बिस्तार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भएका उपभोक्ता अदालतको संख्या</w:t>
            </w:r>
          </w:p>
        </w:tc>
        <w:tc>
          <w:tcPr>
            <w:tcW w:w="277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१.५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उपभोक्ताको अधिकार सम्वन्धी सञ्चालित कार्यक्रमको संख्या</w:t>
            </w:r>
          </w:p>
        </w:tc>
        <w:tc>
          <w:tcPr>
            <w:tcW w:w="925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851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जनशक्ति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5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6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128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61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128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१.६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आपतकालीन खाद्य भण्डारणको संख्या र भण्डारण गरिएको खाद्यान्नको परिमाण</w:t>
            </w: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05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खाद्य भण्डारणको संख्या</w:t>
            </w:r>
          </w:p>
        </w:tc>
        <w:tc>
          <w:tcPr>
            <w:tcW w:w="59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प्रदेशमा खाद्य भण्डारण भएका जिल्लाको संख्या</w:t>
            </w:r>
          </w:p>
        </w:tc>
        <w:tc>
          <w:tcPr>
            <w:tcW w:w="1128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भण्डारण गरिएको खद्यान्नको परिमाण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5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28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आवासको अधिकार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29"/>
        <w:gridCol w:w="920"/>
        <w:gridCol w:w="2319"/>
        <w:gridCol w:w="950"/>
        <w:gridCol w:w="318"/>
        <w:gridCol w:w="632"/>
        <w:gridCol w:w="635"/>
        <w:gridCol w:w="1268"/>
        <w:gridCol w:w="950"/>
        <w:gridCol w:w="318"/>
        <w:gridCol w:w="632"/>
        <w:gridCol w:w="635"/>
        <w:gridCol w:w="315"/>
        <w:gridCol w:w="953"/>
        <w:gridCol w:w="843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78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30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6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पहिचान भएका र आवास वा वित्तिय सुविधा वा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सहुलियतपूर्ण वित्तिय सुविधा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प्राप्त गर्ने परिवारको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पहिचान गरिएका परिवारको संख्या</w:t>
            </w:r>
          </w:p>
        </w:tc>
        <w:tc>
          <w:tcPr>
            <w:tcW w:w="92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वित्तीय सुविधा प्राप्त गर्ने परिवारको संख्या</w:t>
            </w: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सहुलियतपूर्ण वित्तीय सुविधा प्राप्त गर्ने परिवारको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विस्थापित परिवार र आवास सुविधा प्राप्त गर्ने परिवारको संख्या</w:t>
            </w: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पहिचान गरिएका विस्तापित परिवारको संख्या</w:t>
            </w:r>
          </w:p>
        </w:tc>
        <w:tc>
          <w:tcPr>
            <w:tcW w:w="92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आवासको प्रवन्ध भएका परिवारको संख्या</w:t>
            </w: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आवासको प्रवन्ध हुन नसकेका परिवारको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जनता आवास कार्यक्रम मार्फत आवास व्यवस्थापन भएको विवरण</w:t>
            </w: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जनता आवास कार्यक्रम सञ्चालित जिल्लाको संख्या</w:t>
            </w: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आवास व्यवस्थापन गरिएका परिवारको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जोखिम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युक्त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बस्ती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 xml:space="preserve">बाट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स्थानान्तरण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भएक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 xml:space="preserve">ा बस्तीको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स्थानान्तरण आवश्‍यक रहेको भनी पहिचान गरिएका परिवारको जम्मा संख्या</w:t>
            </w: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/>
                <w:b/>
                <w:bCs/>
                <w:color w:val="000000"/>
                <w:sz w:val="18"/>
                <w:szCs w:val="18"/>
                <w:cs/>
              </w:rPr>
              <w:t>भौगोलिक रुपमा विक</w:t>
            </w:r>
            <w:r w:rsidRPr="00DE036C">
              <w:rPr>
                <w:rFonts w:ascii="Preeti" w:eastAsia="Times New Roman" w:hAnsi="Preeti" w:cs="Kalimati" w:hint="cs"/>
                <w:b/>
                <w:bCs/>
                <w:color w:val="000000"/>
                <w:sz w:val="18"/>
                <w:szCs w:val="18"/>
                <w:cs/>
              </w:rPr>
              <w:t>ट स्थानबाट स्थानान्तरण गरिएका परिवार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विपदको उच्च जोखिम रहेको स्थानबाट स्थानान्तरण गरिएका परिवार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अतिविपन्न</w:t>
            </w:r>
          </w:p>
        </w:tc>
        <w:tc>
          <w:tcPr>
            <w:tcW w:w="69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लोपोन्मुख/ सीमान्तकृत</w:t>
            </w:r>
          </w:p>
        </w:tc>
        <w:tc>
          <w:tcPr>
            <w:tcW w:w="3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अतिविपन्न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लोपोन्मुख/ सीमान्तकृत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अतिविपन्न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लोपोन्मुख/ सीमान्तकृत</w:t>
            </w: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जग्गा धनी 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>प्रमाणपूर्जा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प्राप्त गर्ने </w:t>
            </w:r>
            <w:r w:rsidRPr="00DE036C">
              <w:rPr>
                <w:rFonts w:ascii="Kalimati" w:eastAsia="Kalimati" w:hAnsi="Kalimati" w:cs="Kalimati" w:hint="cs"/>
                <w:color w:val="000000"/>
                <w:sz w:val="18"/>
                <w:szCs w:val="18"/>
                <w:cs/>
              </w:rPr>
              <w:t>सुकुम्बासी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तथा अव्यवस्थित बसोबासीको </w:t>
            </w:r>
            <w:r w:rsidRPr="00DE036C">
              <w:rPr>
                <w:rFonts w:ascii="Kalimati" w:eastAsia="Kalimati" w:hAnsi="Kalimati" w:cs="Kalimati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सुकुम्बासीको संख्या</w:t>
            </w:r>
          </w:p>
        </w:tc>
        <w:tc>
          <w:tcPr>
            <w:tcW w:w="69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अव्यवस्थित बसोबासीको संख्या</w:t>
            </w: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जग्गाधनी प्रमाणपूर्जा प्राप्त गर्ने सुकुम्बासीको संख्या</w:t>
            </w: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जग्गाधनी प्रमाणपूर्जा प्राप्त गर्ने अव्यवस्थित बसोबासीको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4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पाँच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वर्ष</w:t>
            </w:r>
          </w:p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स्मार्ट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सिटि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ईन्डिकेटर अवलम्वन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भएका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शहर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र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पालिकाको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स्मार्ट सिटी अवलम्बन भएका शहरको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स्मार्ट सिटी अवलम्बन भएका पालिकाको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4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cs="Kalimati" w:hint="cs"/>
                <w:color w:val="000000"/>
                <w:sz w:val="18"/>
                <w:szCs w:val="18"/>
                <w:cs/>
              </w:rPr>
              <w:t>लैङ्गिक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मैत्री शहरको अवधारणा स्थानीयकरण भएका पालिकाको संख्या</w:t>
            </w: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पालिकाको संख्या</w:t>
            </w: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लैङ्गिक</w:t>
            </w:r>
            <w:r w:rsidRPr="00DE036C">
              <w:rPr>
                <w:rFonts w:cs="Kalimati" w:hint="cs"/>
                <w:b/>
                <w:bCs/>
                <w:color w:val="000000"/>
                <w:sz w:val="18"/>
                <w:szCs w:val="18"/>
                <w:cs/>
              </w:rPr>
              <w:t>मैत्री शहरको अवधारणा स्थानीयकरण भएका पालिकाको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पहुँच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युक्तता परीक्षण भएका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भौतिक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संरचनाको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संख्या</w:t>
            </w: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निर्मित आयोजनाको संख्या</w:t>
            </w: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पहुँच युक्तता परीक्षण गरिएका भौतिक पूर्वाधारको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शहर विकास</w:t>
            </w: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भवन</w:t>
            </w:r>
          </w:p>
        </w:tc>
        <w:tc>
          <w:tcPr>
            <w:tcW w:w="46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 पूर्वाधार विकास</w:t>
            </w: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शहर विकास</w:t>
            </w: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भवन</w:t>
            </w: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 पूर्वाधार विकास</w:t>
            </w: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cs="Kalimati"/>
                <w:color w:val="000000"/>
                <w:sz w:val="18"/>
                <w:szCs w:val="18"/>
                <w:cs/>
              </w:rPr>
              <w:t>क्षतिपूर्ति प्राप्त गरेका व्यक्तिको संख्या</w:t>
            </w:r>
          </w:p>
        </w:tc>
        <w:tc>
          <w:tcPr>
            <w:tcW w:w="13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दुर्घटनाबाट पीडित व्यक्तिको संख्या</w:t>
            </w:r>
          </w:p>
        </w:tc>
        <w:tc>
          <w:tcPr>
            <w:tcW w:w="138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क्षतिपूर्ति प्राप्त गर्ने व्यक्तिको संख्या</w:t>
            </w:r>
          </w:p>
        </w:tc>
        <w:tc>
          <w:tcPr>
            <w:tcW w:w="30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  <w:cs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श्रम, रोजगार तथा सामाजिक सुरक्षा</w:t>
      </w:r>
    </w:p>
    <w:tbl>
      <w:tblPr>
        <w:tblW w:w="491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0"/>
        <w:gridCol w:w="2"/>
        <w:gridCol w:w="1427"/>
        <w:gridCol w:w="3"/>
        <w:gridCol w:w="916"/>
        <w:gridCol w:w="4"/>
        <w:gridCol w:w="2314"/>
        <w:gridCol w:w="5"/>
        <w:gridCol w:w="241"/>
        <w:gridCol w:w="185"/>
        <w:gridCol w:w="56"/>
        <w:gridCol w:w="159"/>
        <w:gridCol w:w="216"/>
        <w:gridCol w:w="91"/>
        <w:gridCol w:w="16"/>
        <w:gridCol w:w="241"/>
        <w:gridCol w:w="80"/>
        <w:gridCol w:w="38"/>
        <w:gridCol w:w="88"/>
        <w:gridCol w:w="36"/>
        <w:gridCol w:w="271"/>
        <w:gridCol w:w="3"/>
        <w:gridCol w:w="181"/>
        <w:gridCol w:w="27"/>
        <w:gridCol w:w="220"/>
        <w:gridCol w:w="21"/>
        <w:gridCol w:w="241"/>
        <w:gridCol w:w="110"/>
        <w:gridCol w:w="36"/>
        <w:gridCol w:w="23"/>
        <w:gridCol w:w="2"/>
        <w:gridCol w:w="241"/>
        <w:gridCol w:w="71"/>
        <w:gridCol w:w="241"/>
        <w:gridCol w:w="80"/>
        <w:gridCol w:w="16"/>
        <w:gridCol w:w="145"/>
        <w:gridCol w:w="63"/>
        <w:gridCol w:w="431"/>
        <w:gridCol w:w="27"/>
        <w:gridCol w:w="77"/>
        <w:gridCol w:w="244"/>
        <w:gridCol w:w="16"/>
        <w:gridCol w:w="67"/>
        <w:gridCol w:w="98"/>
        <w:gridCol w:w="140"/>
        <w:gridCol w:w="184"/>
        <w:gridCol w:w="140"/>
        <w:gridCol w:w="41"/>
        <w:gridCol w:w="236"/>
        <w:gridCol w:w="50"/>
        <w:gridCol w:w="11"/>
        <w:gridCol w:w="176"/>
        <w:gridCol w:w="96"/>
        <w:gridCol w:w="55"/>
        <w:gridCol w:w="93"/>
        <w:gridCol w:w="28"/>
        <w:gridCol w:w="222"/>
        <w:gridCol w:w="47"/>
        <w:gridCol w:w="134"/>
        <w:gridCol w:w="50"/>
        <w:gridCol w:w="58"/>
        <w:gridCol w:w="63"/>
        <w:gridCol w:w="178"/>
        <w:gridCol w:w="173"/>
        <w:gridCol w:w="326"/>
        <w:gridCol w:w="74"/>
        <w:gridCol w:w="11"/>
        <w:gridCol w:w="77"/>
        <w:gridCol w:w="85"/>
        <w:gridCol w:w="74"/>
        <w:gridCol w:w="173"/>
        <w:gridCol w:w="340"/>
        <w:gridCol w:w="123"/>
        <w:gridCol w:w="11"/>
        <w:gridCol w:w="609"/>
      </w:tblGrid>
      <w:tr w:rsidR="003440BB" w:rsidRPr="00DE036C" w:rsidTr="00265BF7">
        <w:trPr>
          <w:trHeight w:val="323"/>
          <w:tblHeader/>
        </w:trPr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64" w:type="pct"/>
            <w:gridSpan w:val="6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160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>आन्तरिक रोजगारी अभिवृद्धि गर्ने निकाय र रोजगार पाएका नागरिकको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69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0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कार्यक्रमबाट लाभान्वित 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नागरिकको संख्या</w:t>
            </w:r>
          </w:p>
        </w:tc>
        <w:tc>
          <w:tcPr>
            <w:tcW w:w="1417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69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सुचनाका आधारमा रोजगार पाएका नागरिकको संख्या</w:t>
            </w:r>
          </w:p>
        </w:tc>
        <w:tc>
          <w:tcPr>
            <w:tcW w:w="1417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सम्प्रेषण गरिएको सूचनाको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सूचनाका आधारमा रोजगारी पाएका नागरिकको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69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१.४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राष्ट्रिय श्रम सुचना प्रणाली 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>(NLMIS)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को स्थापना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4" w:type="pct"/>
            <w:gridSpan w:val="6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स्थापित सूचना प्रणालीको प्रगति विवरण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4" w:type="pct"/>
            <w:gridSpan w:val="6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१.५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तालिम एंव प्रशिक्षण कार्यक्रमको संख्या र सो बाट लाभान्वित व्यक्तिको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तालिमको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जनशक्तिको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1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प्राविधिक शिक्षा</w:t>
            </w:r>
          </w:p>
        </w:tc>
        <w:tc>
          <w:tcPr>
            <w:tcW w:w="724" w:type="pct"/>
            <w:gridSpan w:val="17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 विकास तालिम एवं प्रशिक्षण</w:t>
            </w: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प्राविधिक शिक्षा</w:t>
            </w: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 विकास तालिम एवं प्रशिक्षण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1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24" w:type="pct"/>
            <w:gridSpan w:val="17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8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8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69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76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8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5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4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4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3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तालिम तथा प्रशिक्षण कार्यक्रमको संख्या र सोबाट  लाभान्वित व्यक्तिको संख्या</w:t>
            </w:r>
          </w:p>
        </w:tc>
        <w:tc>
          <w:tcPr>
            <w:tcW w:w="1417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व्यक्तिको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84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84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सञ्चालित तालिमको संख्या</w:t>
            </w:r>
          </w:p>
        </w:tc>
        <w:tc>
          <w:tcPr>
            <w:tcW w:w="933" w:type="pct"/>
            <w:gridSpan w:val="21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वैदेशिक रोजगारीका लागि खुल्ला गरिएका मुलुकको संख्या</w:t>
            </w:r>
          </w:p>
        </w:tc>
        <w:tc>
          <w:tcPr>
            <w:tcW w:w="960" w:type="pct"/>
            <w:gridSpan w:val="2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वैदेशिक रोजगारीका लागि मागसँग सम्बन्धित सीपका प्रकार</w:t>
            </w:r>
          </w:p>
        </w:tc>
        <w:tc>
          <w:tcPr>
            <w:tcW w:w="328" w:type="pct"/>
            <w:gridSpan w:val="9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सञ्चालित तालिम संख्या </w:t>
            </w:r>
          </w:p>
        </w:tc>
        <w:tc>
          <w:tcPr>
            <w:tcW w:w="644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 प्राप्त गर्ने व्यक्तिको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0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3" w:type="pct"/>
            <w:gridSpan w:val="21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60" w:type="pct"/>
            <w:gridSpan w:val="2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8" w:type="pct"/>
            <w:gridSpan w:val="9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7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2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3" w:type="pct"/>
            <w:gridSpan w:val="21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60" w:type="pct"/>
            <w:gridSpan w:val="2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8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3" w:type="pct"/>
            <w:gridSpan w:val="2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60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परम्परागत सिप, ज्ञान र प्रविधिको उपयोग गरी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रोजगारी प्राप्त गर्ने व्यक्तिको संख्या</w:t>
            </w: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परम्परागत सिप, ज्ञान र प्रविधि सम्बन्धी ज्ञान भएका व्यक्तिको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रोजगारी प्राप्त गर्ने व्यक्तिको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6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48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24" w:type="pct"/>
            <w:gridSpan w:val="1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52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84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6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48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24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84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93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 xml:space="preserve">निरन्तर   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व्यवसाय र मानव अधिकारसम्बन्धी मार्गदर्शक सिद्धान्त, मूल्य र मान्यता अवलम्बन गर्ने उद्योगको   संख्या</w:t>
            </w: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दर्ता भएका जम्मा उद्योगको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b/>
                <w:bCs/>
                <w:color w:val="000000"/>
                <w:sz w:val="18"/>
                <w:szCs w:val="18"/>
                <w:cs/>
              </w:rPr>
              <w:t>व्यवसाय र मानव अधिकारसम्बन्धी मार्गदर्शक सिद्धान्त, मूल्य र मान्यता अवलम्बन गर्ने उद्योगको  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93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3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85"/>
              <w:rPr>
                <w:rFonts w:ascii="NPC Light" w:eastAsia="Times New Roman" w:hAnsi="NPC Light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राष्ट्रिय अभियान अन्तर्गतका क्रियाकलापको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85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84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1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2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85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84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3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बलपूर्वक र बाध्यकारी श्रम र बालश्रम अन्त्यका लागि सञ्चालन भएका कार्यक्रमको संख्या</w:t>
            </w: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9" w:type="pct"/>
            <w:gridSpan w:val="9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बलपूर्वक श्रम सम्बन्धी</w:t>
            </w:r>
          </w:p>
        </w:tc>
        <w:tc>
          <w:tcPr>
            <w:tcW w:w="464" w:type="pct"/>
            <w:gridSpan w:val="1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बाध्यकारी श्रम सम्बन्धी</w:t>
            </w:r>
          </w:p>
        </w:tc>
        <w:tc>
          <w:tcPr>
            <w:tcW w:w="485" w:type="pct"/>
            <w:gridSpan w:val="11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बाल श्रम सम्बन्धी</w:t>
            </w:r>
          </w:p>
        </w:tc>
        <w:tc>
          <w:tcPr>
            <w:tcW w:w="47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बलपूर्वक श्रम सम्बन्धी</w:t>
            </w:r>
          </w:p>
        </w:tc>
        <w:tc>
          <w:tcPr>
            <w:tcW w:w="500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बाध्यकारी श्रम सम्बन्धी</w:t>
            </w:r>
          </w:p>
        </w:tc>
        <w:tc>
          <w:tcPr>
            <w:tcW w:w="472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बाल श्रम सम्बन्धी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9" w:type="pct"/>
            <w:gridSpan w:val="9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464" w:type="pct"/>
            <w:gridSpan w:val="1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485" w:type="pct"/>
            <w:gridSpan w:val="11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41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4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2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9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5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1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3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४.३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श्रम डेस्कमा परेका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श्रम विवादसम्बन्धी उजुरी र फर्छ्यौट भएका उजुरीको  संख्या</w:t>
            </w:r>
          </w:p>
        </w:tc>
        <w:tc>
          <w:tcPr>
            <w:tcW w:w="700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स्थापना भएको श्रम डेस्कको संख्या</w:t>
            </w:r>
          </w:p>
        </w:tc>
        <w:tc>
          <w:tcPr>
            <w:tcW w:w="718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श्रम डेस्कमा कार्यरत जनशक्तिको संख्या</w:t>
            </w: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श्रम डेस्कमा परेका उजुरीको संख्या</w:t>
            </w: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फर्छ्यौट भएका उजुरीको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8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>प्रमुख गन्तव्य मुलुकहरूसँग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भएको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 xml:space="preserve"> श्रम सम्झौता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को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संख्या र श्रम सम्झौता कार्यान्वयनको प्रगति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श्रम सम्झौता भएका मुलुकको संख्या</w:t>
            </w: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श्रम सम्झौताको पालना गर्ने देशको संख्या</w:t>
            </w: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श्रम सम्झौता पालना नगर्ने देशको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87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  <w:lang w:bidi="hi-IN"/>
              </w:rPr>
              <w:t>विद्यमान वैदेशिक रोजगार ऐन तथा नियमावलीमा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भएको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  <w:lang w:bidi="hi-IN"/>
              </w:rPr>
              <w:t>समसामयिक सुधार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का विषय</w:t>
            </w: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87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ऐनमा भएका सुधारका विषयहरु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नियमावलीमा भएका सुधारका विषयहरु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5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8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५.३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  <w:lang w:bidi="hi-IN"/>
              </w:rPr>
              <w:t>रोजगारी एवं स्वरोजगारको माध्यमबाट समाजमा  पुनःए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की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  <w:lang w:bidi="hi-IN"/>
              </w:rPr>
              <w:t>करण भएका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वैदेशिक रोजगारबाट फर्किएका व्यक्तिको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933" w:type="pct"/>
            <w:gridSpan w:val="2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वैदेशिक रोजगारीमा गएको जनसंख्या</w:t>
            </w:r>
          </w:p>
        </w:tc>
        <w:tc>
          <w:tcPr>
            <w:tcW w:w="960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वैदेशिक रोजगारीबाट फर्किएको जनसंख्या</w:t>
            </w:r>
          </w:p>
        </w:tc>
        <w:tc>
          <w:tcPr>
            <w:tcW w:w="97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रोजगारी एवं स्वरोजगारको माध्यमबाट पुनः एकीकरण भएको जनसंख्या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6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23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64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40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4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5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61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6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2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0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2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५.४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>वैदेशिक रोजगार कल्याणकारी कोष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बाट लाभान्वितको संख्या</w:t>
            </w:r>
          </w:p>
        </w:tc>
        <w:tc>
          <w:tcPr>
            <w:tcW w:w="1417" w:type="pct"/>
            <w:gridSpan w:val="3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आवेदनको संख्या</w:t>
            </w:r>
          </w:p>
        </w:tc>
        <w:tc>
          <w:tcPr>
            <w:tcW w:w="1447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718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8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36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1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५.५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>हक हितको संरक्षण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, 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 xml:space="preserve">उद्धार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तथा स्वदेश फिर्ता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भएको 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>श्रमिकको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संख्या</w:t>
            </w:r>
          </w:p>
        </w:tc>
        <w:tc>
          <w:tcPr>
            <w:tcW w:w="94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वैदेशिक रोजगारीमा समस्यामा परेका श्रमिकको संख्या</w:t>
            </w:r>
          </w:p>
        </w:tc>
        <w:tc>
          <w:tcPr>
            <w:tcW w:w="951" w:type="pct"/>
            <w:gridSpan w:val="2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उद्वार गरी वैदेशिक रोजगारीमा नै स्थापित गराइएका श्रमिकको संख्या</w:t>
            </w:r>
          </w:p>
        </w:tc>
        <w:tc>
          <w:tcPr>
            <w:tcW w:w="97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स्वदेश फिर्ता भएका श्रमिकको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3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5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61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3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2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0"/>
        </w:trPr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५.६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01981" w:rsidRDefault="003440BB" w:rsidP="00265BF7">
            <w:pPr>
              <w:spacing w:after="0" w:line="276" w:lineRule="auto"/>
              <w:jc w:val="center"/>
              <w:rPr>
                <w:rStyle w:val="A15"/>
                <w:sz w:val="18"/>
                <w:szCs w:val="18"/>
                <w:cs/>
              </w:rPr>
            </w:pPr>
            <w:r w:rsidRPr="0004755E">
              <w:rPr>
                <w:rStyle w:val="A15"/>
                <w:sz w:val="18"/>
                <w:szCs w:val="18"/>
                <w:cs/>
              </w:rPr>
              <w:t>एक बर्षभित्र</w:t>
            </w:r>
          </w:p>
        </w:tc>
        <w:tc>
          <w:tcPr>
            <w:tcW w:w="845" w:type="pct"/>
            <w:gridSpan w:val="2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cs="Kalimati"/>
                <w:cs/>
              </w:rPr>
              <w:t>प्रभावितको संरक्षण र क्षतिपूर्ति</w:t>
            </w:r>
            <w:r>
              <w:rPr>
                <w:rFonts w:cs="Kalimati" w:hint="cs"/>
                <w:cs/>
              </w:rPr>
              <w:t xml:space="preserve"> </w:t>
            </w:r>
            <w:r w:rsidRPr="00E9069A">
              <w:rPr>
                <w:rFonts w:cs="Kalimati"/>
                <w:cs/>
              </w:rPr>
              <w:t xml:space="preserve">सम्बन्धी एकीकृत कानूनी प्रावधान लागू </w:t>
            </w:r>
            <w:r>
              <w:rPr>
                <w:rFonts w:cs="Kalimati" w:hint="cs"/>
                <w:cs/>
              </w:rPr>
              <w:t>भएको हुने</w:t>
            </w:r>
          </w:p>
        </w:tc>
        <w:tc>
          <w:tcPr>
            <w:tcW w:w="3090" w:type="pct"/>
            <w:gridSpan w:val="6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7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५.७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Style w:val="A15"/>
                <w:sz w:val="18"/>
                <w:szCs w:val="18"/>
                <w:cs/>
              </w:rPr>
            </w:pPr>
            <w:r w:rsidRPr="00E9069A">
              <w:rPr>
                <w:rFonts w:cs="Kalimati"/>
                <w:sz w:val="20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Kalimati"/>
              </w:rPr>
            </w:pPr>
            <w:r>
              <w:rPr>
                <w:rFonts w:ascii="Times New Roman" w:eastAsia="Times New Roman" w:hAnsi="Times New Roman" w:cs="Kalimati" w:hint="cs"/>
                <w:cs/>
              </w:rPr>
              <w:t xml:space="preserve">तर्जुमा र कार्यान्वयन भएको </w:t>
            </w:r>
            <w:r w:rsidRPr="00E9069A">
              <w:rPr>
                <w:rFonts w:ascii="Times New Roman" w:eastAsia="Times New Roman" w:hAnsi="Times New Roman" w:cs="Kalimati"/>
                <w:cs/>
              </w:rPr>
              <w:t>एकीकृत कार्यविधि (</w:t>
            </w:r>
            <w:r w:rsidRPr="00E9069A">
              <w:rPr>
                <w:rFonts w:ascii="Times New Roman" w:eastAsia="Times New Roman" w:hAnsi="Times New Roman" w:cs="Kalimati"/>
              </w:rPr>
              <w:t>SOP)</w:t>
            </w:r>
            <w:r>
              <w:rPr>
                <w:rFonts w:ascii="Times New Roman" w:eastAsia="Times New Roman" w:hAnsi="Times New Roman" w:cs="Kalimati" w:hint="cs"/>
                <w:cs/>
              </w:rPr>
              <w:t>,</w:t>
            </w:r>
            <w:r w:rsidRPr="00E9069A">
              <w:rPr>
                <w:rFonts w:ascii="Times New Roman" w:eastAsia="Times New Roman" w:hAnsi="Times New Roman" w:cs="Kalimati"/>
              </w:rPr>
              <w:t xml:space="preserve"> </w:t>
            </w:r>
            <w:r w:rsidRPr="00E9069A">
              <w:rPr>
                <w:rFonts w:ascii="Times New Roman" w:eastAsia="Times New Roman" w:hAnsi="Times New Roman" w:cs="Kalimati"/>
                <w:cs/>
              </w:rPr>
              <w:t>प्रभावितका लागि सञ्चालित पुनर्स्थापना गृह (</w:t>
            </w:r>
            <w:r w:rsidRPr="00E9069A">
              <w:rPr>
                <w:rFonts w:ascii="Times New Roman" w:eastAsia="Times New Roman" w:hAnsi="Times New Roman" w:cs="Kalimati"/>
              </w:rPr>
              <w:t xml:space="preserve">Shelter Houses) </w:t>
            </w:r>
            <w:r w:rsidRPr="00E9069A">
              <w:rPr>
                <w:rFonts w:ascii="Times New Roman" w:eastAsia="Times New Roman" w:hAnsi="Times New Roman" w:cs="Kalimati"/>
                <w:cs/>
              </w:rPr>
              <w:t>को संख्या</w:t>
            </w:r>
          </w:p>
          <w:p w:rsidR="003440BB" w:rsidRPr="0004755E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cs/>
              </w:rPr>
            </w:pPr>
          </w:p>
        </w:tc>
        <w:tc>
          <w:tcPr>
            <w:tcW w:w="1537" w:type="pct"/>
            <w:gridSpan w:val="3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  <w:lang w:bidi="ne-IN"/>
              </w:rPr>
            </w:pPr>
            <w:r w:rsidRPr="0004755E">
              <w:rPr>
                <w:rFonts w:ascii="Times New Roman" w:eastAsia="Times New Roman" w:hAnsi="Times New Roman" w:cs="Kalimati"/>
                <w:b/>
                <w:bCs/>
                <w:sz w:val="20"/>
              </w:rPr>
              <w:t>SOP</w:t>
            </w:r>
            <w:r>
              <w:rPr>
                <w:rFonts w:ascii="Times New Roman" w:eastAsia="Times New Roman" w:hAnsi="Times New Roman" w:cs="Kalimati" w:hint="cs"/>
                <w:b/>
                <w:bCs/>
                <w:sz w:val="20"/>
                <w:cs/>
              </w:rPr>
              <w:t xml:space="preserve"> तर्जुमा भएको/ नभएको</w:t>
            </w:r>
          </w:p>
        </w:tc>
        <w:tc>
          <w:tcPr>
            <w:tcW w:w="1553" w:type="pct"/>
            <w:gridSpan w:val="3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पुनर्स्थापना गृहको संख्या</w:t>
            </w:r>
          </w:p>
        </w:tc>
      </w:tr>
      <w:tr w:rsidR="003440BB" w:rsidRPr="00DE036C" w:rsidTr="00265BF7">
        <w:trPr>
          <w:trHeight w:val="629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ascii="Times New Roman" w:eastAsia="Times New Roman" w:hAnsi="Times New Roman" w:cs="Kalimati"/>
                <w:cs/>
              </w:rPr>
            </w:pPr>
          </w:p>
        </w:tc>
        <w:tc>
          <w:tcPr>
            <w:tcW w:w="1537" w:type="pct"/>
            <w:gridSpan w:val="3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53" w:type="pct"/>
            <w:gridSpan w:val="3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1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५.८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cs="Kalimati"/>
                <w:cs/>
              </w:rPr>
              <w:t>सेवा प्राप्त गर्ने प्रभावित</w:t>
            </w:r>
            <w:r>
              <w:rPr>
                <w:rFonts w:cs="Kalimati" w:hint="cs"/>
                <w:cs/>
              </w:rPr>
              <w:t xml:space="preserve">को संख्या र </w:t>
            </w:r>
            <w:r>
              <w:rPr>
                <w:rFonts w:cs="Kalimati"/>
                <w:cs/>
              </w:rPr>
              <w:t>निःशूल्क</w:t>
            </w:r>
            <w:r w:rsidRPr="003C1B8F">
              <w:rPr>
                <w:rFonts w:cs="Kalimati"/>
                <w:cs/>
              </w:rPr>
              <w:t xml:space="preserve"> कानुनी सहायता प्राप्त गरी अदालत वा न्यायाधिकरणमा दर्ता भएका मुद्दाको संख्या</w:t>
            </w:r>
          </w:p>
        </w:tc>
        <w:tc>
          <w:tcPr>
            <w:tcW w:w="1449" w:type="pct"/>
            <w:gridSpan w:val="3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20"/>
                <w:cs/>
              </w:rPr>
              <w:t>सेवा प्राप्त गर्ने प्रभावितको संख्या</w:t>
            </w:r>
          </w:p>
        </w:tc>
        <w:tc>
          <w:tcPr>
            <w:tcW w:w="1641" w:type="pct"/>
            <w:gridSpan w:val="3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  <w:r w:rsidRPr="00E9069A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 xml:space="preserve"> कानुनी सहायता प्राप्त गरी दर्ता भएका मुद्दाको संख्या</w:t>
            </w:r>
          </w:p>
        </w:tc>
      </w:tr>
      <w:tr w:rsidR="003440BB" w:rsidRPr="00DE036C" w:rsidTr="00265BF7">
        <w:trPr>
          <w:trHeight w:val="620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E9069A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cs="Kalimati"/>
                <w:cs/>
              </w:rPr>
            </w:pPr>
          </w:p>
        </w:tc>
        <w:tc>
          <w:tcPr>
            <w:tcW w:w="483" w:type="pct"/>
            <w:gridSpan w:val="10"/>
            <w:shd w:val="clear" w:color="auto" w:fill="FFFFFF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20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w w:val="90"/>
                <w:sz w:val="20"/>
                <w:cs/>
              </w:rPr>
              <w:t>म</w:t>
            </w:r>
          </w:p>
        </w:tc>
        <w:tc>
          <w:tcPr>
            <w:tcW w:w="437" w:type="pct"/>
            <w:gridSpan w:val="10"/>
            <w:shd w:val="clear" w:color="auto" w:fill="FFFFFF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20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w w:val="90"/>
                <w:sz w:val="20"/>
                <w:cs/>
              </w:rPr>
              <w:t>पु</w:t>
            </w:r>
          </w:p>
        </w:tc>
        <w:tc>
          <w:tcPr>
            <w:tcW w:w="530" w:type="pct"/>
            <w:gridSpan w:val="13"/>
            <w:shd w:val="clear" w:color="auto" w:fill="FFFFFF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20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w w:val="90"/>
                <w:sz w:val="20"/>
                <w:cs/>
              </w:rPr>
              <w:t>यौ. अ.सं</w:t>
            </w:r>
          </w:p>
        </w:tc>
        <w:tc>
          <w:tcPr>
            <w:tcW w:w="819" w:type="pct"/>
            <w:gridSpan w:val="22"/>
            <w:shd w:val="clear" w:color="auto" w:fill="FFFFFF"/>
            <w:vAlign w:val="center"/>
          </w:tcPr>
          <w:p w:rsidR="003440BB" w:rsidRPr="008722E6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अदालत</w:t>
            </w:r>
          </w:p>
        </w:tc>
        <w:tc>
          <w:tcPr>
            <w:tcW w:w="821" w:type="pct"/>
            <w:gridSpan w:val="1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न्यायाधीकरण</w:t>
            </w:r>
          </w:p>
        </w:tc>
      </w:tr>
      <w:tr w:rsidR="003440BB" w:rsidRPr="00DE036C" w:rsidTr="00265BF7">
        <w:trPr>
          <w:trHeight w:val="344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E9069A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cs="Kalimati"/>
                <w:cs/>
              </w:rPr>
            </w:pPr>
          </w:p>
        </w:tc>
        <w:tc>
          <w:tcPr>
            <w:tcW w:w="483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7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30" w:type="pct"/>
            <w:gridSpan w:val="1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3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म</w:t>
            </w:r>
          </w:p>
        </w:tc>
        <w:tc>
          <w:tcPr>
            <w:tcW w:w="273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पु</w:t>
            </w:r>
          </w:p>
        </w:tc>
        <w:tc>
          <w:tcPr>
            <w:tcW w:w="273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यौ. अ.सं</w:t>
            </w:r>
          </w:p>
        </w:tc>
        <w:tc>
          <w:tcPr>
            <w:tcW w:w="27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म</w:t>
            </w:r>
          </w:p>
        </w:tc>
        <w:tc>
          <w:tcPr>
            <w:tcW w:w="27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पु</w:t>
            </w:r>
          </w:p>
        </w:tc>
        <w:tc>
          <w:tcPr>
            <w:tcW w:w="27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यौ. अ.सं</w:t>
            </w:r>
          </w:p>
        </w:tc>
      </w:tr>
      <w:tr w:rsidR="003440BB" w:rsidRPr="00DE036C" w:rsidTr="00265BF7">
        <w:trPr>
          <w:trHeight w:val="343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E9069A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cs="Kalimati"/>
                <w:cs/>
              </w:rPr>
            </w:pPr>
          </w:p>
        </w:tc>
        <w:tc>
          <w:tcPr>
            <w:tcW w:w="483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7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30" w:type="pct"/>
            <w:gridSpan w:val="1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3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3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1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५.९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sz w:val="20"/>
                <w:cs/>
              </w:rPr>
            </w:pPr>
            <w:r>
              <w:rPr>
                <w:rFonts w:cs="Kalimati" w:hint="cs"/>
                <w:cs/>
              </w:rPr>
              <w:t>कार्य योजना स्वीकृत भएपछि 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04755E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</w:rPr>
            </w:pPr>
            <w:r w:rsidRPr="0004755E">
              <w:rPr>
                <w:rFonts w:eastAsia="Times New Roman" w:cs="Kalimati"/>
                <w:color w:val="000000"/>
                <w:cs/>
              </w:rPr>
              <w:t>जारी भएको क्षतिपूर्ति वितरण सम्बन्धी निर्देशिका</w:t>
            </w:r>
            <w:r>
              <w:rPr>
                <w:rFonts w:eastAsia="Times New Roman" w:cs="Kalimati" w:hint="cs"/>
                <w:color w:val="000000"/>
                <w:cs/>
              </w:rPr>
              <w:t xml:space="preserve"> र</w:t>
            </w:r>
          </w:p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04755E">
              <w:rPr>
                <w:rFonts w:eastAsia="Times New Roman" w:cs="Kalimati"/>
                <w:color w:val="000000"/>
                <w:cs/>
              </w:rPr>
              <w:t>क्षतिपूर्ति रकम पीडितको हातमा पुगेको प्रतिशत</w:t>
            </w:r>
          </w:p>
        </w:tc>
        <w:tc>
          <w:tcPr>
            <w:tcW w:w="1545" w:type="pct"/>
            <w:gridSpan w:val="35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20"/>
                <w:cs/>
              </w:rPr>
              <w:t>पीडितको संख्या</w:t>
            </w:r>
          </w:p>
        </w:tc>
        <w:tc>
          <w:tcPr>
            <w:tcW w:w="1545" w:type="pct"/>
            <w:gridSpan w:val="3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20"/>
                <w:cs/>
              </w:rPr>
              <w:t>क्षतिपूर्ति प्राप्त गर्ने पीडितको संख्या र प्रतिशत</w:t>
            </w:r>
          </w:p>
        </w:tc>
      </w:tr>
      <w:tr w:rsidR="003440BB" w:rsidRPr="00DE036C" w:rsidTr="00265BF7">
        <w:trPr>
          <w:trHeight w:val="712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B60CDF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cs/>
              </w:rPr>
            </w:pPr>
          </w:p>
        </w:tc>
        <w:tc>
          <w:tcPr>
            <w:tcW w:w="51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म</w:t>
            </w:r>
          </w:p>
        </w:tc>
        <w:tc>
          <w:tcPr>
            <w:tcW w:w="515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पु</w:t>
            </w:r>
          </w:p>
        </w:tc>
        <w:tc>
          <w:tcPr>
            <w:tcW w:w="515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यौ. अ.सं</w:t>
            </w:r>
          </w:p>
        </w:tc>
        <w:tc>
          <w:tcPr>
            <w:tcW w:w="515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म</w:t>
            </w:r>
          </w:p>
        </w:tc>
        <w:tc>
          <w:tcPr>
            <w:tcW w:w="515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पु</w:t>
            </w:r>
          </w:p>
        </w:tc>
        <w:tc>
          <w:tcPr>
            <w:tcW w:w="51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E9069A">
              <w:rPr>
                <w:rFonts w:ascii="Preeti" w:hAnsi="Preeti" w:cs="Kalimati" w:hint="cs"/>
                <w:b/>
                <w:bCs/>
                <w:color w:val="000000"/>
                <w:w w:val="90"/>
                <w:sz w:val="20"/>
                <w:cs/>
              </w:rPr>
              <w:t>यौ. अ.सं</w:t>
            </w:r>
          </w:p>
        </w:tc>
      </w:tr>
      <w:tr w:rsidR="003440BB" w:rsidRPr="00DE036C" w:rsidTr="00265BF7">
        <w:trPr>
          <w:trHeight w:val="712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cs="Kalimati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B60CDF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cs/>
              </w:rPr>
            </w:pPr>
          </w:p>
        </w:tc>
        <w:tc>
          <w:tcPr>
            <w:tcW w:w="515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5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5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1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0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(६) ६.१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सामाजिक सुरक्षा प्राप्त गरेका व्यक्तिको संख्या</w:t>
            </w: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आय स्रोत नभएका व्यक्ति</w:t>
            </w:r>
          </w:p>
        </w:tc>
        <w:tc>
          <w:tcPr>
            <w:tcW w:w="352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न्यून आय भएका व्यक्ति</w:t>
            </w:r>
          </w:p>
        </w:tc>
        <w:tc>
          <w:tcPr>
            <w:tcW w:w="352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असक्त व्यक्ति</w:t>
            </w:r>
          </w:p>
        </w:tc>
        <w:tc>
          <w:tcPr>
            <w:tcW w:w="36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असहाय व्यक्ति</w:t>
            </w:r>
          </w:p>
        </w:tc>
        <w:tc>
          <w:tcPr>
            <w:tcW w:w="367" w:type="pct"/>
            <w:gridSpan w:val="9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एकल  महिला</w:t>
            </w: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अपाङ्गता भएका व्यक्ति</w:t>
            </w:r>
          </w:p>
        </w:tc>
        <w:tc>
          <w:tcPr>
            <w:tcW w:w="358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बाल बालिका</w:t>
            </w:r>
          </w:p>
        </w:tc>
        <w:tc>
          <w:tcPr>
            <w:tcW w:w="353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लोपोन्मुख व्यक्ति</w:t>
            </w:r>
          </w:p>
        </w:tc>
        <w:tc>
          <w:tcPr>
            <w:tcW w:w="22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0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7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88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8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7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8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8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76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88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8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367" w:type="pct"/>
            <w:gridSpan w:val="9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97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8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8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90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9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73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90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(६) ६.२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सामाजिक सुरक्षा कार्यक्रममा आवद्ध अनौपचारिक क्षेत्रका श्रमिकको संख्या</w:t>
            </w:r>
          </w:p>
        </w:tc>
        <w:tc>
          <w:tcPr>
            <w:tcW w:w="942" w:type="pct"/>
            <w:gridSpan w:val="2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अनौपचारिक क्षेत्रको संख्या</w:t>
            </w:r>
          </w:p>
        </w:tc>
        <w:tc>
          <w:tcPr>
            <w:tcW w:w="1923" w:type="pct"/>
            <w:gridSpan w:val="4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सामाजिक सुरक्षा कार्यक्रममा आबद्ध श्रमिकको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2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76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75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72" w:type="pct"/>
            <w:gridSpan w:val="2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(६) ६.३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सामाजिक सुरक्षा कार्यक्रमको प्रभावकारी कार्यान्वयन भएको हुने</w:t>
            </w:r>
          </w:p>
        </w:tc>
        <w:tc>
          <w:tcPr>
            <w:tcW w:w="2864" w:type="pct"/>
            <w:gridSpan w:val="6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कार्यान्वयनको स्थिति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1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85"/>
              <w:jc w:val="both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4" w:type="pct"/>
            <w:gridSpan w:val="6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(७) ७.१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स्वरोजगार</w:t>
            </w:r>
            <w:r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र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रोजगारी भएका सहुलियतपूर्ण ऋण प्राप्त गर्ने व्यवसायी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  <w:t>/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उद्यमीको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प्राप्त गर्ने जम्मा यूवाको संख्या</w:t>
            </w:r>
          </w:p>
        </w:tc>
        <w:tc>
          <w:tcPr>
            <w:tcW w:w="951" w:type="pct"/>
            <w:gridSpan w:val="2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विपन्न यूवाको संख्या</w:t>
            </w:r>
          </w:p>
        </w:tc>
        <w:tc>
          <w:tcPr>
            <w:tcW w:w="972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सहुलियतपूर्ण ऋण लिएका यूवाको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3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5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4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5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2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Style w:val="A15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3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2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4"/>
        </w:trPr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(७) ७.२</w:t>
            </w:r>
          </w:p>
        </w:tc>
        <w:tc>
          <w:tcPr>
            <w:tcW w:w="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5" w:type="pct"/>
            <w:gridSpan w:val="2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स्वरोजगारमा संलग्न हुने व्यक्तिको संख्या।</w:t>
            </w:r>
          </w:p>
        </w:tc>
        <w:tc>
          <w:tcPr>
            <w:tcW w:w="628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सहुलियपूर्ण कर्जा मार्फत</w:t>
            </w:r>
          </w:p>
        </w:tc>
        <w:tc>
          <w:tcPr>
            <w:tcW w:w="627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विऊ, पूँजी मार्फत</w:t>
            </w:r>
          </w:p>
        </w:tc>
        <w:tc>
          <w:tcPr>
            <w:tcW w:w="638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ब्याज अनुदान मार्फत</w:t>
            </w:r>
          </w:p>
        </w:tc>
        <w:tc>
          <w:tcPr>
            <w:tcW w:w="650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 विकास मार्फत</w:t>
            </w:r>
          </w:p>
        </w:tc>
        <w:tc>
          <w:tcPr>
            <w:tcW w:w="322" w:type="pct"/>
            <w:gridSpan w:val="7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बजारी करण गरिएको संख्या</w:t>
            </w:r>
          </w:p>
        </w:tc>
        <w:tc>
          <w:tcPr>
            <w:tcW w:w="226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4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3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24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3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22" w:type="pct"/>
            <w:gridSpan w:val="7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5" w:type="pct"/>
            <w:gridSpan w:val="2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4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4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2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26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  <w:cs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बाल अधिकार र बाल न्याय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30"/>
        <w:gridCol w:w="921"/>
        <w:gridCol w:w="2320"/>
        <w:gridCol w:w="393"/>
        <w:gridCol w:w="93"/>
        <w:gridCol w:w="298"/>
        <w:gridCol w:w="27"/>
        <w:gridCol w:w="162"/>
        <w:gridCol w:w="353"/>
        <w:gridCol w:w="131"/>
        <w:gridCol w:w="112"/>
        <w:gridCol w:w="52"/>
        <w:gridCol w:w="323"/>
        <w:gridCol w:w="16"/>
        <w:gridCol w:w="25"/>
        <w:gridCol w:w="367"/>
        <w:gridCol w:w="252"/>
        <w:gridCol w:w="140"/>
        <w:gridCol w:w="172"/>
        <w:gridCol w:w="181"/>
        <w:gridCol w:w="38"/>
        <w:gridCol w:w="392"/>
        <w:gridCol w:w="361"/>
        <w:gridCol w:w="16"/>
        <w:gridCol w:w="14"/>
        <w:gridCol w:w="14"/>
        <w:gridCol w:w="131"/>
        <w:gridCol w:w="68"/>
        <w:gridCol w:w="178"/>
        <w:gridCol w:w="27"/>
        <w:gridCol w:w="38"/>
        <w:gridCol w:w="263"/>
        <w:gridCol w:w="33"/>
        <w:gridCol w:w="30"/>
        <w:gridCol w:w="164"/>
        <w:gridCol w:w="112"/>
        <w:gridCol w:w="115"/>
        <w:gridCol w:w="16"/>
        <w:gridCol w:w="96"/>
        <w:gridCol w:w="137"/>
        <w:gridCol w:w="14"/>
        <w:gridCol w:w="101"/>
        <w:gridCol w:w="27"/>
        <w:gridCol w:w="222"/>
        <w:gridCol w:w="145"/>
        <w:gridCol w:w="27"/>
        <w:gridCol w:w="82"/>
        <w:gridCol w:w="134"/>
        <w:gridCol w:w="156"/>
        <w:gridCol w:w="19"/>
        <w:gridCol w:w="68"/>
        <w:gridCol w:w="205"/>
        <w:gridCol w:w="118"/>
        <w:gridCol w:w="41"/>
        <w:gridCol w:w="129"/>
        <w:gridCol w:w="205"/>
        <w:gridCol w:w="19"/>
        <w:gridCol w:w="19"/>
        <w:gridCol w:w="82"/>
        <w:gridCol w:w="162"/>
        <w:gridCol w:w="129"/>
        <w:gridCol w:w="375"/>
        <w:gridCol w:w="627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56" w:type="pct"/>
            <w:gridSpan w:val="5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3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6"/>
                <w:szCs w:val="16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106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बालबालिका सम्बन्धी नीतिगत तथा कानूनी व्यवस्था कार्यान्वयन भएको हुने</w:t>
            </w:r>
          </w:p>
        </w:tc>
        <w:tc>
          <w:tcPr>
            <w:tcW w:w="48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निर्माण तथा परिमार्जन भएका नीति संख्या</w:t>
            </w:r>
          </w:p>
        </w:tc>
        <w:tc>
          <w:tcPr>
            <w:tcW w:w="647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निर्माण तथा परिमार्जन भएका ऐन संख्या</w:t>
            </w:r>
          </w:p>
        </w:tc>
        <w:tc>
          <w:tcPr>
            <w:tcW w:w="563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निर्माण तथा परिमार्जन भएका नियम संख्या</w:t>
            </w:r>
          </w:p>
        </w:tc>
        <w:tc>
          <w:tcPr>
            <w:tcW w:w="696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निर्माण तथा परिमार्जन भएका कार्यविधि/ निर्देशिका</w:t>
            </w:r>
          </w:p>
        </w:tc>
        <w:tc>
          <w:tcPr>
            <w:tcW w:w="46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47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3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6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गठन भएका बाल अदालतको संख्या र सम्बन्धित अदालतमा बाल इजलास बसेको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5" w:type="pct"/>
            <w:gridSpan w:val="1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गठन भएका बाल अदालतको संख्या</w:t>
            </w:r>
          </w:p>
        </w:tc>
        <w:tc>
          <w:tcPr>
            <w:tcW w:w="2131" w:type="pct"/>
            <w:gridSpan w:val="4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बाल इजलास बसेको संख्या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5" w:type="pct"/>
            <w:gridSpan w:val="1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59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सर्वोच्च अदालत</w:t>
            </w:r>
          </w:p>
        </w:tc>
        <w:tc>
          <w:tcPr>
            <w:tcW w:w="693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उच्च अदालत</w:t>
            </w:r>
          </w:p>
        </w:tc>
        <w:tc>
          <w:tcPr>
            <w:tcW w:w="679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जिल्ला अदालत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59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3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79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4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EC0DE8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EC0DE8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बाबुको पहिचान नभएका वा विशेष परिस्थितिमा रहेका बालबालिकाको सहजै जन्मदर्ता भएको संख्या</w:t>
            </w: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,</w:t>
            </w:r>
          </w:p>
          <w:p w:rsidR="003440BB" w:rsidRPr="00EC0DE8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EC0DE8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जन्मदर्ताका लागि तोकिएका प्रक्रियागत र कानूनी जटिलताहरू (सर्तहरू) हटाई जारी गरिएको नयाँ निर्देशिका/परिपत्र</w:t>
            </w: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को संख्या,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EC0DE8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कुल जन्मिएका बालबालिका र समयमै जन्मदर्ता भएका बालबालिकाको अनुपात।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बाबुको पहिचान नभएका बाल बालिका</w:t>
            </w:r>
          </w:p>
        </w:tc>
        <w:tc>
          <w:tcPr>
            <w:tcW w:w="35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विशेष परिस्थितिमा रहेका बाल बालिका</w:t>
            </w:r>
          </w:p>
        </w:tc>
        <w:tc>
          <w:tcPr>
            <w:tcW w:w="710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जन्म दर्ताका लागि जारी गरिएका निर्देशिका र परिपत्रको संख्या</w:t>
            </w:r>
          </w:p>
        </w:tc>
        <w:tc>
          <w:tcPr>
            <w:tcW w:w="573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कूल जन्मिएका बालबालिका</w:t>
            </w:r>
          </w:p>
        </w:tc>
        <w:tc>
          <w:tcPr>
            <w:tcW w:w="576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समयमै जन्मदर्ता भएका बालबालिका</w:t>
            </w:r>
          </w:p>
        </w:tc>
        <w:tc>
          <w:tcPr>
            <w:tcW w:w="28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अनुपात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39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EC0DE8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17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17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17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710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28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289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287" w:type="pct"/>
            <w:gridSpan w:val="6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91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EC0DE8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7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7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7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9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7" w:type="pct"/>
            <w:gridSpan w:val="6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सञ्चालनमा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रहेका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बाल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क्लब र बालसमूह तथा तिनमा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आवद्ध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बालबालिकाको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सञ्चालनमा रहेका बाल क्लब संख्या</w:t>
            </w:r>
          </w:p>
        </w:tc>
        <w:tc>
          <w:tcPr>
            <w:tcW w:w="710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सञ्चालनमा रहेका बाल समूह संख्या</w:t>
            </w:r>
          </w:p>
        </w:tc>
        <w:tc>
          <w:tcPr>
            <w:tcW w:w="1436" w:type="pct"/>
            <w:gridSpan w:val="3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आबद्धता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7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बाल क्लब</w:t>
            </w:r>
          </w:p>
        </w:tc>
        <w:tc>
          <w:tcPr>
            <w:tcW w:w="719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बाल समूह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7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6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35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36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7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समुदाय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>विद्यालय वा अन्य सार्वजनिक निकाय वा संस्थाबाट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 xml:space="preserve"> भएका निर्णय र उक्त निर्णय प्रकृयामा सहभागी बालबालिकाको संख्या</w:t>
            </w:r>
          </w:p>
        </w:tc>
        <w:tc>
          <w:tcPr>
            <w:tcW w:w="1287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निर्णय संख्या</w:t>
            </w:r>
          </w:p>
        </w:tc>
        <w:tc>
          <w:tcPr>
            <w:tcW w:w="1569" w:type="pct"/>
            <w:gridSpan w:val="4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निर्णयमा भएको संलग्नता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30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समुदाय</w:t>
            </w:r>
          </w:p>
        </w:tc>
        <w:tc>
          <w:tcPr>
            <w:tcW w:w="46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विद्यालयमा </w:t>
            </w:r>
          </w:p>
        </w:tc>
        <w:tc>
          <w:tcPr>
            <w:tcW w:w="574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 सार्वजनिक निकाय वा संस्था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समुदाय</w:t>
            </w:r>
          </w:p>
        </w:tc>
        <w:tc>
          <w:tcPr>
            <w:tcW w:w="29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विद्यालय</w:t>
            </w:r>
          </w:p>
        </w:tc>
        <w:tc>
          <w:tcPr>
            <w:tcW w:w="6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 सार्वजनिक निकाय वा संस्था</w:t>
            </w:r>
          </w:p>
        </w:tc>
        <w:tc>
          <w:tcPr>
            <w:tcW w:w="148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48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4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3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3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9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16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66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43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9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बालबालिका विरुद्ध हुने हिंसा, यौन दुर्व्यवहार, बलात्कार, बेचविखन जस्ता अपराध विरुद्ध सञ्चालन भएका सचेतनामूलक कार्यक्रम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को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1420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सचेतना कार्यक्रमको संख्या</w:t>
            </w:r>
          </w:p>
        </w:tc>
        <w:tc>
          <w:tcPr>
            <w:tcW w:w="1436" w:type="pct"/>
            <w:gridSpan w:val="3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हिंसा </w:t>
            </w:r>
          </w:p>
        </w:tc>
        <w:tc>
          <w:tcPr>
            <w:tcW w:w="355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यौन दुर्व्यवहार </w:t>
            </w:r>
          </w:p>
        </w:tc>
        <w:tc>
          <w:tcPr>
            <w:tcW w:w="355" w:type="pct"/>
            <w:gridSpan w:val="6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बलात्का</w:t>
            </w:r>
          </w:p>
        </w:tc>
        <w:tc>
          <w:tcPr>
            <w:tcW w:w="355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बेचविखन</w:t>
            </w:r>
          </w:p>
        </w:tc>
        <w:tc>
          <w:tcPr>
            <w:tcW w:w="357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हिंसा </w:t>
            </w:r>
          </w:p>
        </w:tc>
        <w:tc>
          <w:tcPr>
            <w:tcW w:w="36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 दुर्व्यवहार</w:t>
            </w:r>
          </w:p>
        </w:tc>
        <w:tc>
          <w:tcPr>
            <w:tcW w:w="35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बलात्कार</w:t>
            </w:r>
          </w:p>
        </w:tc>
        <w:tc>
          <w:tcPr>
            <w:tcW w:w="36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बेचविखन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6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79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8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90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81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8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80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8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8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83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1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अभियान अन्तर्गत संचालित कार्यक्रमको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905" w:type="pct"/>
            <w:gridSpan w:val="4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7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55" w:type="pct"/>
            <w:gridSpan w:val="2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5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 w:hanging="5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बाल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विवाह विरुद्धको रणनीतिमा समसामयिक विषयमा भएको सुधार र सञ्चालित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सचेतना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कार्यक्रमको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905" w:type="pct"/>
            <w:gridSpan w:val="4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 w:hanging="5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75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55" w:type="pct"/>
            <w:gridSpan w:val="2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 w:hanging="5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1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5" w:type="pct"/>
            <w:gridSpan w:val="2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३.४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Style w:val="A15"/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hAnsi="Kokila" w:cs="Kalimati"/>
                <w:color w:val="000000"/>
                <w:sz w:val="18"/>
                <w:szCs w:val="18"/>
                <w:cs/>
              </w:rPr>
              <w:t>बालश्रम निवारण</w:t>
            </w:r>
            <w:r w:rsidRPr="00DE036C">
              <w:rPr>
                <w:rFonts w:ascii="Kokila" w:hAnsi="Kokila" w:cs="Kalimati" w:hint="cs"/>
                <w:color w:val="000000"/>
                <w:sz w:val="18"/>
                <w:szCs w:val="18"/>
                <w:cs/>
              </w:rPr>
              <w:t xml:space="preserve"> सम्बन्धी राष्ट्रिय </w:t>
            </w:r>
            <w:r w:rsidRPr="00DE036C">
              <w:rPr>
                <w:rFonts w:ascii="Kokila" w:hAnsi="Kokila" w:cs="Kalimati"/>
                <w:color w:val="000000"/>
                <w:sz w:val="18"/>
                <w:szCs w:val="18"/>
                <w:cs/>
              </w:rPr>
              <w:t>गुरूयोजना</w:t>
            </w:r>
            <w:r w:rsidRPr="00DE036C">
              <w:rPr>
                <w:rFonts w:ascii="Kokila" w:hAnsi="Kokila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okila" w:hAnsi="Kokila" w:cs="Kalimati"/>
                <w:color w:val="000000"/>
                <w:sz w:val="18"/>
                <w:szCs w:val="18"/>
                <w:cs/>
              </w:rPr>
              <w:t>कार्यान्वयन</w:t>
            </w:r>
            <w:r w:rsidRPr="00DE036C">
              <w:rPr>
                <w:rFonts w:ascii="Kokila" w:hAnsi="Kokila" w:cs="Kalimati" w:hint="cs"/>
                <w:color w:val="000000"/>
                <w:sz w:val="18"/>
                <w:szCs w:val="18"/>
                <w:cs/>
              </w:rPr>
              <w:t>को प्रगति विवरण</w:t>
            </w:r>
          </w:p>
        </w:tc>
        <w:tc>
          <w:tcPr>
            <w:tcW w:w="2856" w:type="pct"/>
            <w:gridSpan w:val="5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उद्धार,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संरक्षण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तथा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व्यवस्थापन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गरिएका बालबालिकाको संख्या</w:t>
            </w:r>
          </w:p>
        </w:tc>
        <w:tc>
          <w:tcPr>
            <w:tcW w:w="1144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जोखिममा परेका बालबालिकाको संख्या</w:t>
            </w:r>
          </w:p>
        </w:tc>
        <w:tc>
          <w:tcPr>
            <w:tcW w:w="1712" w:type="pct"/>
            <w:gridSpan w:val="4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संरक्षण गरिएका बालबालिकाको संख्या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7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572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572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उद्वार गरिएका</w:t>
            </w:r>
          </w:p>
        </w:tc>
        <w:tc>
          <w:tcPr>
            <w:tcW w:w="573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संरक्षण गरिएका</w:t>
            </w:r>
          </w:p>
        </w:tc>
        <w:tc>
          <w:tcPr>
            <w:tcW w:w="567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व्यवस्थापन गरिएका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72" w:type="pct"/>
            <w:gridSpan w:val="8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572" w:type="pct"/>
            <w:gridSpan w:val="10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28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72" w:type="pct"/>
            <w:gridSpan w:val="8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72" w:type="pct"/>
            <w:gridSpan w:val="10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वैकल्पिक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हेरचाहको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व्यवस्था मिलाइएका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स्थानीय तहको</w:t>
            </w:r>
            <w:r w:rsidRPr="00DE036C">
              <w:rPr>
                <w:rFonts w:ascii="Preeti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2856" w:type="pct"/>
            <w:gridSpan w:val="5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2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विशेष संरक्षणको व्यवस्था मिलाउने स्थानीय तह र   बालबालिकाको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उद्वार</w:t>
            </w:r>
          </w:p>
        </w:tc>
        <w:tc>
          <w:tcPr>
            <w:tcW w:w="28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अस्थायी संरक्षण</w:t>
            </w:r>
          </w:p>
        </w:tc>
        <w:tc>
          <w:tcPr>
            <w:tcW w:w="28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स्वास्थ्य उपचार</w:t>
            </w:r>
          </w:p>
        </w:tc>
        <w:tc>
          <w:tcPr>
            <w:tcW w:w="28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शिक्षा</w:t>
            </w:r>
          </w:p>
        </w:tc>
        <w:tc>
          <w:tcPr>
            <w:tcW w:w="28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परामर्श</w:t>
            </w: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पारिवारिक पुनर्मिलन</w:t>
            </w:r>
          </w:p>
        </w:tc>
        <w:tc>
          <w:tcPr>
            <w:tcW w:w="286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पुनर्स्थापना</w:t>
            </w: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परिवार सहयोग</w:t>
            </w:r>
          </w:p>
        </w:tc>
        <w:tc>
          <w:tcPr>
            <w:tcW w:w="28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सामाजिक सुरक्षा</w:t>
            </w:r>
          </w:p>
        </w:tc>
        <w:tc>
          <w:tcPr>
            <w:tcW w:w="28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सामाजिकीकरण</w:t>
            </w:r>
          </w:p>
        </w:tc>
        <w:tc>
          <w:tcPr>
            <w:tcW w:w="2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9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74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3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2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सामाजिक न्याय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29"/>
        <w:gridCol w:w="920"/>
        <w:gridCol w:w="2319"/>
        <w:gridCol w:w="318"/>
        <w:gridCol w:w="66"/>
        <w:gridCol w:w="93"/>
        <w:gridCol w:w="164"/>
        <w:gridCol w:w="129"/>
        <w:gridCol w:w="41"/>
        <w:gridCol w:w="148"/>
        <w:gridCol w:w="192"/>
        <w:gridCol w:w="131"/>
        <w:gridCol w:w="274"/>
        <w:gridCol w:w="44"/>
        <w:gridCol w:w="238"/>
        <w:gridCol w:w="104"/>
        <w:gridCol w:w="323"/>
        <w:gridCol w:w="57"/>
        <w:gridCol w:w="99"/>
        <w:gridCol w:w="123"/>
        <w:gridCol w:w="38"/>
        <w:gridCol w:w="120"/>
        <w:gridCol w:w="197"/>
        <w:gridCol w:w="203"/>
        <w:gridCol w:w="118"/>
        <w:gridCol w:w="246"/>
        <w:gridCol w:w="394"/>
        <w:gridCol w:w="33"/>
        <w:gridCol w:w="285"/>
        <w:gridCol w:w="63"/>
        <w:gridCol w:w="101"/>
        <w:gridCol w:w="153"/>
        <w:gridCol w:w="162"/>
        <w:gridCol w:w="170"/>
        <w:gridCol w:w="33"/>
        <w:gridCol w:w="145"/>
        <w:gridCol w:w="16"/>
        <w:gridCol w:w="96"/>
        <w:gridCol w:w="57"/>
        <w:gridCol w:w="41"/>
        <w:gridCol w:w="189"/>
        <w:gridCol w:w="112"/>
        <w:gridCol w:w="19"/>
        <w:gridCol w:w="320"/>
        <w:gridCol w:w="14"/>
        <w:gridCol w:w="383"/>
        <w:gridCol w:w="93"/>
        <w:gridCol w:w="159"/>
        <w:gridCol w:w="129"/>
        <w:gridCol w:w="189"/>
        <w:gridCol w:w="192"/>
        <w:gridCol w:w="49"/>
        <w:gridCol w:w="77"/>
        <w:gridCol w:w="255"/>
        <w:gridCol w:w="402"/>
        <w:gridCol w:w="652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लैङ्गिक समानता नीतिको कार्यान्वयनको प्रगति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महिलाको सहभागिताको प्रतिशत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सशक्तिकरणको माध्यमबाट उद्यमी बनेका महिलाको 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आर्थिक रुपले विपन्न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सामाजिक दृष्टिले पछाडि परेका 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901CD0">
              <w:rPr>
                <w:rFonts w:ascii="Mangal" w:hAnsi="Mangal" w:cs="Kalimati"/>
                <w:color w:val="000000"/>
                <w:sz w:val="18"/>
                <w:szCs w:val="18"/>
                <w:cs/>
              </w:rPr>
              <w:t xml:space="preserve">राष्ट्रिय महिला सशक्तिकरण परियोजना र परियोजनाबाट लाभान्वित व्यक्तिहरुको </w:t>
            </w:r>
            <w:r w:rsidRPr="00DE036C">
              <w:rPr>
                <w:rFonts w:ascii="Mangal" w:hAnsi="Mangal" w:cs="Kalimati" w:hint="cs"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एकल महिला सुरक्षा कोषबाट लाभान्वितको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आर्थिक दृष्टिकोणले कमजोर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विपन्न वर्ग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सञ्चालन भएका सचेतनामूलक कार्यक्रमको 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2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2" w:hanging="1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राहत, उद्धार, पुनर्स्थापना,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  <w:t xml:space="preserve">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मनोसामाजिक परामर्श सेवा र </w:t>
            </w:r>
            <w:r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कानूनी सेवा प्राप्त</w:t>
            </w:r>
            <w:r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गरेका व्यक्ति र प्रभावितको महिलाको संख्या</w:t>
            </w:r>
          </w:p>
        </w:tc>
        <w:tc>
          <w:tcPr>
            <w:tcW w:w="56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राहत</w:t>
            </w:r>
          </w:p>
        </w:tc>
        <w:tc>
          <w:tcPr>
            <w:tcW w:w="565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उद्वार</w:t>
            </w:r>
          </w:p>
        </w:tc>
        <w:tc>
          <w:tcPr>
            <w:tcW w:w="568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पुनर्स्थापना</w:t>
            </w:r>
          </w:p>
        </w:tc>
        <w:tc>
          <w:tcPr>
            <w:tcW w:w="582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मनोसामाजिक परामर्श</w:t>
            </w:r>
          </w:p>
        </w:tc>
        <w:tc>
          <w:tcPr>
            <w:tcW w:w="564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कानूनी सेवा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2" w:hanging="18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72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103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06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133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79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12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87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68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13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5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6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2" w:hanging="18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40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सुदृढीकरण र </w:t>
            </w:r>
            <w:r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बिस्तार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भएका संयन्त्रको संख्या</w:t>
            </w:r>
          </w:p>
          <w:p w:rsidR="003440BB" w:rsidRDefault="003440BB" w:rsidP="00265BF7">
            <w:pPr>
              <w:spacing w:after="0" w:line="240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Kokila" w:eastAsia="Times New Roman" w:hAnsi="Kokila" w:cs="Kalimati"/>
                <w:bCs/>
                <w:color w:val="000000"/>
                <w:sz w:val="18"/>
                <w:szCs w:val="18"/>
                <w:cs/>
              </w:rPr>
              <w:t xml:space="preserve">सुदृढीकरण र </w:t>
            </w:r>
            <w:r>
              <w:rPr>
                <w:rFonts w:ascii="Kokila" w:eastAsia="Times New Roman" w:hAnsi="Kokila" w:cs="Kalimati"/>
                <w:bCs/>
                <w:color w:val="000000"/>
                <w:sz w:val="18"/>
                <w:szCs w:val="18"/>
                <w:cs/>
              </w:rPr>
              <w:t>बिस्तार</w:t>
            </w:r>
            <w:r w:rsidRPr="0004755E">
              <w:rPr>
                <w:rFonts w:ascii="Kokila" w:eastAsia="Times New Roman" w:hAnsi="Kokila" w:cs="Kalimati"/>
                <w:bCs/>
                <w:color w:val="000000"/>
                <w:sz w:val="18"/>
                <w:szCs w:val="18"/>
                <w:cs/>
              </w:rPr>
              <w:t xml:space="preserve"> भएका संयन्त्रको संख्या</w:t>
            </w:r>
          </w:p>
        </w:tc>
        <w:tc>
          <w:tcPr>
            <w:tcW w:w="1425" w:type="pct"/>
            <w:gridSpan w:val="27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स्थापना भएका होल्डिङ्ग सेन्टरको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2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6B49F6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5" w:type="pct"/>
            <w:gridSpan w:val="2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  <w:lang w:bidi="hi-IN"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40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सञ्चालित जीविकोपार्जन तथा स्वरोजगार कार्यक्रम र सोबाट लाभान्वितको संख्या</w:t>
            </w:r>
          </w:p>
          <w:p w:rsidR="003440BB" w:rsidRPr="00DE036C" w:rsidRDefault="003440BB" w:rsidP="00265BF7">
            <w:pPr>
              <w:spacing w:after="0" w:line="240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जोखिममा रहेका समुदायको संख्या</w:t>
            </w:r>
          </w:p>
        </w:tc>
        <w:tc>
          <w:tcPr>
            <w:tcW w:w="1426" w:type="pct"/>
            <w:gridSpan w:val="2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स्वरोजगार तथा जीविकोपार्जनका कार्यक्रमको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4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6" w:type="pct"/>
            <w:gridSpan w:val="2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प्रदेश र स्थानीय तहमा निर्मित तथा सञ्चालित एकीकृत सुविधा सहितको पुनर्स्थापना केन्द्रको संख्या</w:t>
            </w: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प्रदेशमा स्थापित संख्या</w:t>
            </w:r>
          </w:p>
        </w:tc>
        <w:tc>
          <w:tcPr>
            <w:tcW w:w="1426" w:type="pct"/>
            <w:gridSpan w:val="2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स्थानीय तहमा स्थापित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2" w:type="pct"/>
            <w:gridSpan w:val="2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26" w:type="pct"/>
            <w:gridSpan w:val="2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लैङ्गिक उत्तरदायी कोड सहितको बजेटको संख्या र लैङ्गिक उत्तरदायी लेखापरीक्षण प्रतिवेदन</w:t>
            </w:r>
          </w:p>
        </w:tc>
        <w:tc>
          <w:tcPr>
            <w:tcW w:w="929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कोड</w:t>
            </w:r>
          </w:p>
        </w:tc>
        <w:tc>
          <w:tcPr>
            <w:tcW w:w="940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कूल बजेट</w:t>
            </w:r>
          </w:p>
        </w:tc>
        <w:tc>
          <w:tcPr>
            <w:tcW w:w="978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लैङ्गिक उत्तरदायी लेखापरीक्षण प्रतिवेदनको निचोड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9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0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78" w:type="pct"/>
            <w:gridSpan w:val="1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(६)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  <w:lang w:bidi="hi-IN"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(७) ७.१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w w:val="80"/>
                <w:sz w:val="18"/>
                <w:szCs w:val="18"/>
                <w:cs/>
              </w:rPr>
              <w:t>संरक्षण प्राप्त गरेका अपाङ्गता भएका व्यक्तिको संख्या</w:t>
            </w:r>
          </w:p>
        </w:tc>
        <w:tc>
          <w:tcPr>
            <w:tcW w:w="28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शारीरिक</w:t>
            </w:r>
          </w:p>
        </w:tc>
        <w:tc>
          <w:tcPr>
            <w:tcW w:w="28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दृष्ट</w:t>
            </w:r>
          </w:p>
        </w:tc>
        <w:tc>
          <w:tcPr>
            <w:tcW w:w="28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सुनाई</w:t>
            </w:r>
          </w:p>
        </w:tc>
        <w:tc>
          <w:tcPr>
            <w:tcW w:w="28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श्रवण</w:t>
            </w:r>
          </w:p>
        </w:tc>
        <w:tc>
          <w:tcPr>
            <w:tcW w:w="27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स्वर र बोलाई</w:t>
            </w:r>
          </w:p>
        </w:tc>
        <w:tc>
          <w:tcPr>
            <w:tcW w:w="291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मानसिक र मनो सामाजिक</w:t>
            </w:r>
          </w:p>
        </w:tc>
        <w:tc>
          <w:tcPr>
            <w:tcW w:w="273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वौद्धिक</w:t>
            </w:r>
          </w:p>
        </w:tc>
        <w:tc>
          <w:tcPr>
            <w:tcW w:w="30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अनुवंशीय रक्तश्राप</w:t>
            </w:r>
          </w:p>
        </w:tc>
        <w:tc>
          <w:tcPr>
            <w:tcW w:w="27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अटिज्म</w:t>
            </w:r>
          </w:p>
        </w:tc>
        <w:tc>
          <w:tcPr>
            <w:tcW w:w="28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8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80"/>
                <w:sz w:val="18"/>
                <w:szCs w:val="18"/>
                <w:cs/>
              </w:rPr>
              <w:t>बहु अपाङ्गता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4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3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5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6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3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</w:t>
            </w:r>
          </w:p>
        </w:tc>
        <w:tc>
          <w:tcPr>
            <w:tcW w:w="1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(७) ७.२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सञ्‍चालित सचेतना अभिवृद्धि कार्यक्रमको संख्या</w:t>
            </w:r>
            <w:r w:rsidRPr="00DE036C"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  <w:t xml:space="preserve"> 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80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85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8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85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7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(७) ७.३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उद्धार, सुरक्षा, संरक्षण तथा पुनर्स्थापना भएका पीडितको संख्या</w:t>
            </w:r>
          </w:p>
        </w:tc>
        <w:tc>
          <w:tcPr>
            <w:tcW w:w="468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अमानविय वा अममान जनक व्यवहार</w:t>
            </w:r>
          </w:p>
        </w:tc>
        <w:tc>
          <w:tcPr>
            <w:tcW w:w="475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शारीरिक वा मानसिक हिंसा</w:t>
            </w:r>
          </w:p>
        </w:tc>
        <w:tc>
          <w:tcPr>
            <w:tcW w:w="46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लैङ्गिक हिंसा</w:t>
            </w:r>
          </w:p>
        </w:tc>
        <w:tc>
          <w:tcPr>
            <w:tcW w:w="49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घरेलु हिंसा</w:t>
            </w:r>
          </w:p>
        </w:tc>
        <w:tc>
          <w:tcPr>
            <w:tcW w:w="47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यौनजन्य दुर्व्यवहार</w:t>
            </w:r>
          </w:p>
        </w:tc>
        <w:tc>
          <w:tcPr>
            <w:tcW w:w="47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शोषण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2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63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2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3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1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1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24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3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21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1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4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(८) ८.१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अपाङ्गमैत्री सार्वजनिक भौतिक पूर्वाधार संरचनाको संख्या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(८) ८.२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  <w:lang w:bidi="hi-IN"/>
              </w:rPr>
              <w:t>निरन्त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सहायक सामाग्री प्राप्त गरेका अपाङ्गता भएका व्यक्तिको संख्या</w:t>
            </w:r>
          </w:p>
        </w:tc>
        <w:tc>
          <w:tcPr>
            <w:tcW w:w="709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1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38" w:type="pct"/>
            <w:gridSpan w:val="2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9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(८) ८.३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सार्वजनिक सवारी साधनमा छुट सुविधा प्राप्त नभएको भनी उजुर वा निवेदन गर्ने व्यक्तिको 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निवेदन वा उजुरीको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कारवाही गरिएको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(८) ८.४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  <w:lang w:bidi="hi-IN"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विद्यालयमा भर्ना भएका अपाङ्गता भएका बालबालिकाको संख्या, अपाङ्गमैत्री पाठ्यक्रम र पाठ्यसामग्रीको संख्या ।</w:t>
            </w:r>
          </w:p>
        </w:tc>
        <w:tc>
          <w:tcPr>
            <w:tcW w:w="1905" w:type="pct"/>
            <w:gridSpan w:val="3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विद्यालयमा भर्ना भएका विद्यार्थिको संख्या</w:t>
            </w:r>
          </w:p>
        </w:tc>
        <w:tc>
          <w:tcPr>
            <w:tcW w:w="942" w:type="pct"/>
            <w:gridSpan w:val="1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अपाङ्गमैत्री पाठ्यक्रम र पाठ्यसामग्रीको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962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942" w:type="pct"/>
            <w:gridSpan w:val="1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962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(९)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छात्रवृत्ति प्राप्त विशेष क्षमता भएका खेलाडी र सो सम्बन्धी खेलको 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प्रशिक्षणमा छात्तवृत्ति प्राप्त गरेका खेलाडी</w:t>
            </w:r>
          </w:p>
        </w:tc>
        <w:tc>
          <w:tcPr>
            <w:tcW w:w="1438" w:type="pct"/>
            <w:gridSpan w:val="28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खेल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5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01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438" w:type="pct"/>
            <w:gridSpan w:val="28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(१०) १०.१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  <w:lang w:bidi="hi-IN"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सञ्चालित कार्यक्रम र कार्यक्रममा पहुँच पुगेका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अपाङ्गता भएका व्यक्तिको संख्या</w:t>
            </w:r>
          </w:p>
        </w:tc>
        <w:tc>
          <w:tcPr>
            <w:tcW w:w="709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व्यवसायिक तथा प्राविधिक शिक्षा</w:t>
            </w:r>
          </w:p>
        </w:tc>
        <w:tc>
          <w:tcPr>
            <w:tcW w:w="701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प्रौढ शिक्षा</w:t>
            </w:r>
          </w:p>
        </w:tc>
        <w:tc>
          <w:tcPr>
            <w:tcW w:w="734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व्यवहारिक शिक्षा</w:t>
            </w:r>
          </w:p>
        </w:tc>
        <w:tc>
          <w:tcPr>
            <w:tcW w:w="704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आजीवन सिकाई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4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7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5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75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7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51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7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77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80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7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74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56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1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80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7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6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(१०) १०.२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  <w:lang w:bidi="hi-IN"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 xml:space="preserve"> स्वास्थ्य उपचार पाएका अपाङ्गता भएका व्यक्तिको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9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1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38" w:type="pct"/>
            <w:gridSpan w:val="2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  <w:lang w:bidi="hi-IN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9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(१०) १०.३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सञ्चालित आय आर्जन कार्यक्रम र सोबाट लाभान्वितको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आयआर्जनका कार्यक्रमको संख्या</w:t>
            </w:r>
          </w:p>
        </w:tc>
        <w:tc>
          <w:tcPr>
            <w:tcW w:w="1905" w:type="pct"/>
            <w:gridSpan w:val="3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लाभान्विन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79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83" w:type="pct"/>
            <w:gridSpan w:val="1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42" w:type="pct"/>
            <w:gridSpan w:val="1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9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3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(११)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प्रदेशस्तरमा विशिष्ट प्रकारको सेवा र सुविधायुक्त अपाङ्ग ग्राम स्थापना भई सञ्चालन भएको संख्या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राष्ट्रिय ज्येष्ठ नागरिक  नीतिको तर्जुमा र  कार्यान्वयन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40" w:lineRule="auto"/>
              <w:ind w:left="-2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ज्येष्ठ नागरिक स्वास्थ्य बीमा कार्यक्रमबाट लाभान्वितको संख्या</w:t>
            </w:r>
          </w:p>
          <w:p w:rsidR="003440BB" w:rsidRDefault="003440BB" w:rsidP="00265BF7">
            <w:pPr>
              <w:spacing w:after="0" w:line="240" w:lineRule="auto"/>
              <w:ind w:left="-2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40" w:lineRule="auto"/>
              <w:ind w:left="-2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बीमामा आवद्ध ज्येष्ठ नागरिकको संख्या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ज्येष्ठ नागरिकको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2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59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01" w:type="pct"/>
            <w:gridSpan w:val="11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65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69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04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2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9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gridSpan w:val="11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5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9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4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स्याहार, हेरचाह र स्वास्थ्य उपचारको सुविधाबाट लाभान्वित भएका ज्येष्ठ नागरिकको संख्या</w:t>
            </w: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स्याहार</w:t>
            </w:r>
          </w:p>
        </w:tc>
        <w:tc>
          <w:tcPr>
            <w:tcW w:w="962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हेरचाह</w:t>
            </w:r>
          </w:p>
        </w:tc>
        <w:tc>
          <w:tcPr>
            <w:tcW w:w="942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स्वास्थ्य उपचार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4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5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95" w:type="pct"/>
            <w:gridSpan w:val="1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23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7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5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9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6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7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ज्येष्ठ नागरिक क्लब, दिवा सेवा केन्द्रको स्थापना भएको स्थानीय तहको संख्या र प्रदेशमा स्थापित  आरोग्य आश्रमको संख्या</w:t>
            </w: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स्थानीय तहमा स्थापना भएको ज्येष्ठ नागरिक क्लबको संख्या</w:t>
            </w:r>
          </w:p>
        </w:tc>
        <w:tc>
          <w:tcPr>
            <w:tcW w:w="962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स्थानीय तहमा स्थापना भएको दिवा सेवा केन्द्रको संख्या</w:t>
            </w:r>
          </w:p>
        </w:tc>
        <w:tc>
          <w:tcPr>
            <w:tcW w:w="942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प्रदेशमा स्थापित आरोग्य आश्रमको संख्या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7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3" w:type="pct"/>
            <w:gridSpan w:val="1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62" w:type="pct"/>
            <w:gridSpan w:val="1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2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१२.५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दुई वर्ष 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ज्येष्ठ नागरिक विरुद्ध हुने हिंसा तथा दुर्व्यवहार नियन्त्रणका लागि निर्माण गरिएका संयन्त्रको संख्या</w:t>
            </w:r>
          </w:p>
        </w:tc>
        <w:tc>
          <w:tcPr>
            <w:tcW w:w="2848" w:type="pct"/>
            <w:gridSpan w:val="5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0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(१२) १२.६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okila" w:eastAsia="Times New Roman" w:hAnsi="Kokila" w:cs="Kalimati" w:hint="cs"/>
                <w:color w:val="000000"/>
                <w:sz w:val="18"/>
                <w:szCs w:val="18"/>
                <w:cs/>
              </w:rPr>
              <w:t>प्रचलित कानून बमोजिम सन्तान वा हकवालाबाट मासिक रुपमा रकम प्राप्त गर्ने   ज्येष्ठनागरिकको संख्या</w:t>
            </w: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सन्तानबाट प्राप्त गर्ने</w:t>
            </w: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हकवालाबाट प्राप्त गर्ने</w:t>
            </w:r>
          </w:p>
        </w:tc>
        <w:tc>
          <w:tcPr>
            <w:tcW w:w="23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okila" w:eastAsia="Times New Roman" w:hAnsi="Kokila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0" w:type="pct"/>
            <w:gridSpan w:val="2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38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  <w:cs/>
        </w:rPr>
      </w:pPr>
    </w:p>
    <w:p w:rsidR="003440BB" w:rsidRPr="00DE036C" w:rsidRDefault="003440BB" w:rsidP="003440BB">
      <w:pPr>
        <w:spacing w:after="0" w:line="240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>
        <w:rPr>
          <w:rFonts w:ascii="Preeti" w:hAnsi="Preeti" w:cs="Kalimati"/>
          <w:b/>
          <w:bCs/>
          <w:color w:val="000000"/>
          <w:sz w:val="24"/>
          <w:szCs w:val="24"/>
          <w:cs/>
        </w:rPr>
        <w:br w:type="page"/>
      </w: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खानेपानी तथा सरसफाई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29"/>
        <w:gridCol w:w="920"/>
        <w:gridCol w:w="2319"/>
        <w:gridCol w:w="7625"/>
        <w:gridCol w:w="824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8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3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स्वच्छ खानेपानीमा सहज र सुलभ पहुँच पुगेका परिवारको संख्या</w:t>
            </w:r>
          </w:p>
        </w:tc>
        <w:tc>
          <w:tcPr>
            <w:tcW w:w="278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1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right="-42"/>
              <w:jc w:val="both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 xml:space="preserve">प्रशोधन सहितको ढल 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व्यवस्थापन </w:t>
            </w: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प्रणाली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निर्माण र 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बिस्तार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भएका स्थानीय तहको संख्या</w:t>
            </w:r>
          </w:p>
        </w:tc>
        <w:tc>
          <w:tcPr>
            <w:tcW w:w="278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/>
          <w:b/>
          <w:bCs/>
          <w:color w:val="000000"/>
          <w:sz w:val="24"/>
          <w:szCs w:val="24"/>
          <w:cs/>
        </w:rPr>
        <w:br w:type="page"/>
      </w: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लक्षित वर्गको संरक्षण, सशक्तिकरण र विकास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2"/>
        <w:gridCol w:w="1429"/>
        <w:gridCol w:w="920"/>
        <w:gridCol w:w="2319"/>
        <w:gridCol w:w="1525"/>
        <w:gridCol w:w="1019"/>
        <w:gridCol w:w="509"/>
        <w:gridCol w:w="767"/>
        <w:gridCol w:w="758"/>
        <w:gridCol w:w="197"/>
        <w:gridCol w:w="318"/>
        <w:gridCol w:w="641"/>
        <w:gridCol w:w="372"/>
        <w:gridCol w:w="1547"/>
        <w:gridCol w:w="797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9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Kalimati" w:eastAsia="Times New Roman" w:cs="Kalimati" w:hint="cs"/>
                <w:color w:val="000000"/>
                <w:sz w:val="18"/>
                <w:szCs w:val="18"/>
                <w:cs/>
              </w:rPr>
              <w:t>पुनरावलोकन र सुधार भएको आदिवासी जनजातिसँग सम्बन्धित कानून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सुधार भएका नीतिको संख्या</w:t>
            </w:r>
          </w:p>
        </w:tc>
        <w:tc>
          <w:tcPr>
            <w:tcW w:w="55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सुधार भएका ऐनको संख्या</w:t>
            </w: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सुधार भएका नियमको संख्या</w:t>
            </w:r>
          </w:p>
        </w:tc>
        <w:tc>
          <w:tcPr>
            <w:tcW w:w="55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सुधार भएका कार्यविधि/निर्देशिकाको संख्या</w:t>
            </w:r>
          </w:p>
        </w:tc>
        <w:tc>
          <w:tcPr>
            <w:tcW w:w="56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9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Kalimati"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महासन्धिको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कार्यान्वयनको प्रगति विवरण</w:t>
            </w:r>
          </w:p>
        </w:tc>
        <w:tc>
          <w:tcPr>
            <w:tcW w:w="27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निर्माण र प्रकाशन भएका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आदिवासी जनजातिसँग सम्वन्धित इतिहास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भाषा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लिपि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संस्कृति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सम्पदा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संङ्गित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  <w:t xml:space="preserve">,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धार्मिक स्थल संरक्षण तथा संग्रहालय स्थापना भएको संख्या</w:t>
            </w:r>
          </w:p>
        </w:tc>
        <w:tc>
          <w:tcPr>
            <w:tcW w:w="92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मातृभाषाको व्याकरण तथा शब्दकोषहरुको संख्या</w:t>
            </w:r>
          </w:p>
        </w:tc>
        <w:tc>
          <w:tcPr>
            <w:tcW w:w="93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संरक्षण गरिएका धार्मिक, ऐतिहासिक स्थलहरुको संख्या</w:t>
            </w:r>
          </w:p>
        </w:tc>
        <w:tc>
          <w:tcPr>
            <w:tcW w:w="93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संग्रहालयको संख्या</w:t>
            </w:r>
          </w:p>
        </w:tc>
        <w:tc>
          <w:tcPr>
            <w:tcW w:w="29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281" w:hanging="371"/>
              <w:jc w:val="both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2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5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सहुलियतपूर्ण कर्जा प्राप्त गर्ने व्यक्तिको संख्या</w:t>
            </w:r>
          </w:p>
        </w:tc>
        <w:tc>
          <w:tcPr>
            <w:tcW w:w="279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बसोबास प्रयोजनका लागि जमिन प्राप्त गरेका भूमिहीन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दलित परिवारको संख्या। </w:t>
            </w:r>
          </w:p>
        </w:tc>
        <w:tc>
          <w:tcPr>
            <w:tcW w:w="13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भूमिहिन दलितको संख्या</w:t>
            </w:r>
          </w:p>
        </w:tc>
        <w:tc>
          <w:tcPr>
            <w:tcW w:w="1400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जग्गा प्राप्त गर्ने भूमिहिन दलितको संख्या</w:t>
            </w:r>
          </w:p>
        </w:tc>
        <w:tc>
          <w:tcPr>
            <w:tcW w:w="29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0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5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5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0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5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4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2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</w:t>
            </w: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मधेसी, मुस्लिम, थारु तथा 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>पछाडि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 परेका</w:t>
            </w:r>
            <w:r w:rsidRPr="00DE036C"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ascii="Preeti" w:eastAsia="Times New Roman" w:hAnsi="Preeti" w:cs="Kalimati" w:hint="cs"/>
                <w:color w:val="000000"/>
                <w:sz w:val="18"/>
                <w:szCs w:val="18"/>
                <w:cs/>
              </w:rPr>
              <w:t xml:space="preserve">समुदायसँग सम्बन्धित कानूनको कार्यान्वयन र आवश्यकतानुसार </w:t>
            </w:r>
            <w:r w:rsidRPr="00DE036C">
              <w:rPr>
                <w:rFonts w:ascii="Kalimati" w:eastAsia="Times New Roman" w:cs="Kalimati" w:hint="cs"/>
                <w:color w:val="000000"/>
                <w:sz w:val="18"/>
                <w:szCs w:val="18"/>
                <w:cs/>
              </w:rPr>
              <w:t xml:space="preserve">पुनरावलोकन वा परिमार्जन भएका कानूनको संख्या 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नीति</w:t>
            </w:r>
          </w:p>
        </w:tc>
        <w:tc>
          <w:tcPr>
            <w:tcW w:w="55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55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निर्देशिका/ कार्यविधि</w:t>
            </w:r>
          </w:p>
        </w:tc>
        <w:tc>
          <w:tcPr>
            <w:tcW w:w="56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9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4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  <w:cs/>
        </w:rPr>
      </w:pPr>
    </w:p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/>
          <w:b/>
          <w:bCs/>
          <w:color w:val="000000"/>
          <w:sz w:val="24"/>
          <w:szCs w:val="24"/>
          <w:cs/>
        </w:rPr>
        <w:br w:type="page"/>
      </w: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वातावरण र दिगो विकास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30"/>
        <w:gridCol w:w="920"/>
        <w:gridCol w:w="2319"/>
        <w:gridCol w:w="1172"/>
        <w:gridCol w:w="452"/>
        <w:gridCol w:w="290"/>
        <w:gridCol w:w="342"/>
        <w:gridCol w:w="293"/>
        <w:gridCol w:w="701"/>
        <w:gridCol w:w="268"/>
        <w:gridCol w:w="326"/>
        <w:gridCol w:w="192"/>
        <w:gridCol w:w="208"/>
        <w:gridCol w:w="309"/>
        <w:gridCol w:w="572"/>
        <w:gridCol w:w="112"/>
        <w:gridCol w:w="353"/>
        <w:gridCol w:w="285"/>
        <w:gridCol w:w="233"/>
        <w:gridCol w:w="298"/>
        <w:gridCol w:w="219"/>
        <w:gridCol w:w="241"/>
        <w:gridCol w:w="821"/>
        <w:gridCol w:w="761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08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7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प्रचलित कानून तथा मापदण्डको प्रभावकारी कार्यान्वयन</w:t>
            </w:r>
          </w:p>
        </w:tc>
        <w:tc>
          <w:tcPr>
            <w:tcW w:w="2808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वनको क्षेत्रफल र वन सम्पदाबाट लाभान्वितको संख्या </w:t>
            </w:r>
          </w:p>
        </w:tc>
        <w:tc>
          <w:tcPr>
            <w:tcW w:w="42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वनको क्षेत्रफल</w:t>
            </w:r>
          </w:p>
        </w:tc>
        <w:tc>
          <w:tcPr>
            <w:tcW w:w="396" w:type="pct"/>
            <w:gridSpan w:val="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 समूहको संख्या</w:t>
            </w:r>
          </w:p>
        </w:tc>
        <w:tc>
          <w:tcPr>
            <w:tcW w:w="461" w:type="pct"/>
            <w:gridSpan w:val="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वनबाट उत्पादित काठ</w:t>
            </w:r>
          </w:p>
        </w:tc>
        <w:tc>
          <w:tcPr>
            <w:tcW w:w="1523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वनबाट प्राप्त रोजगारी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96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1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5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प्रत्यक्ष</w:t>
            </w:r>
          </w:p>
        </w:tc>
        <w:tc>
          <w:tcPr>
            <w:tcW w:w="766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अप्रत्यक्ष</w:t>
            </w: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96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1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18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79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18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4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2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7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8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8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सामूहिक वीमाको संख्या र राहत तथा क्षतिपूर्ति प्राप्त गरेका व्यक्ति</w:t>
            </w:r>
            <w:r w:rsidRPr="00DE036C">
              <w:rPr>
                <w:rFonts w:eastAsia="Times New Roman" w:cs="Kalimati"/>
                <w:color w:val="000000"/>
                <w:sz w:val="18"/>
                <w:szCs w:val="18"/>
              </w:rPr>
              <w:t>/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परिवारको संख्या</w:t>
            </w:r>
          </w:p>
        </w:tc>
        <w:tc>
          <w:tcPr>
            <w:tcW w:w="931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सामूहिक वीमा गरिएको संख्या</w:t>
            </w:r>
          </w:p>
        </w:tc>
        <w:tc>
          <w:tcPr>
            <w:tcW w:w="619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वन्यजन्तुको आक्रमणबाट मृत्यू तथा घाइते भएको संख्या</w:t>
            </w:r>
          </w:p>
        </w:tc>
        <w:tc>
          <w:tcPr>
            <w:tcW w:w="125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राहत तथा क्षतिपूर्ति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1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5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मृतक संख्या</w:t>
            </w:r>
          </w:p>
        </w:tc>
        <w:tc>
          <w:tcPr>
            <w:tcW w:w="36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घाइते संख्या</w:t>
            </w:r>
          </w:p>
        </w:tc>
        <w:tc>
          <w:tcPr>
            <w:tcW w:w="36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राहत उपलब्ध गराईएको संख्या 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रकम</w:t>
            </w:r>
          </w:p>
        </w:tc>
        <w:tc>
          <w:tcPr>
            <w:tcW w:w="36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क्षतिपूर्ति उपलब्ध गराइएको संख्या 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रकम</w:t>
            </w: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6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0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सञ्चालित जलवायु अनुकूलन कार्यक्रमको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8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वातावरण व्यवस्थापन योजना वा वातावरणीय अध्ययन प्रतिवेदनको संख्या</w:t>
            </w: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स्वीकृत वातावरण व्यवस्थापन योजनाको संख्या</w:t>
            </w:r>
          </w:p>
        </w:tc>
        <w:tc>
          <w:tcPr>
            <w:tcW w:w="48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स्वीकृत संक्षिप्त वातावरणीय अध्ययन प्रतिवेदनको संख्या</w:t>
            </w:r>
          </w:p>
        </w:tc>
        <w:tc>
          <w:tcPr>
            <w:tcW w:w="72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स्वीकृत प्रारम्भिक वातावरणीय परीक्षण प्रतिवेदनको संख्या</w:t>
            </w:r>
          </w:p>
        </w:tc>
        <w:tc>
          <w:tcPr>
            <w:tcW w:w="895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स्वीकृत वातावरणीय प्रभाव मूल्याङ्कन प्रतिवेदनको संख्या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8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6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95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सञ्चालित कार्यक्रमको संख्या </w:t>
            </w:r>
          </w:p>
        </w:tc>
        <w:tc>
          <w:tcPr>
            <w:tcW w:w="2808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क्षतिपूर्ति पाएका व्यक्तिको संख्या</w:t>
            </w:r>
          </w:p>
        </w:tc>
        <w:tc>
          <w:tcPr>
            <w:tcW w:w="593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594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621" w:type="pct"/>
            <w:gridSpan w:val="1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621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04" w:type="pct"/>
            <w:gridSpan w:val="8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40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4" w:type="pct"/>
            <w:gridSpan w:val="8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8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68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6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4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3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अनुगमन गरिएका अस्पताल तथा अन्य स्वास्थ्य एवं प्रयोगशालाको संख्या</w:t>
            </w:r>
          </w:p>
        </w:tc>
        <w:tc>
          <w:tcPr>
            <w:tcW w:w="1404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अस्पताल तथा स्वास्थ्य संस्थाको संख्या</w:t>
            </w:r>
          </w:p>
        </w:tc>
        <w:tc>
          <w:tcPr>
            <w:tcW w:w="140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प्रयोगशालाको संख्या</w:t>
            </w:r>
          </w:p>
        </w:tc>
        <w:tc>
          <w:tcPr>
            <w:tcW w:w="27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4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/>
          <w:b/>
          <w:bCs/>
          <w:color w:val="000000"/>
          <w:sz w:val="24"/>
          <w:szCs w:val="24"/>
        </w:rPr>
        <w:br w:type="page"/>
      </w: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सांस्कृतिक अधिकार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29"/>
        <w:gridCol w:w="920"/>
        <w:gridCol w:w="2319"/>
        <w:gridCol w:w="1276"/>
        <w:gridCol w:w="638"/>
        <w:gridCol w:w="162"/>
        <w:gridCol w:w="482"/>
        <w:gridCol w:w="602"/>
        <w:gridCol w:w="676"/>
        <w:gridCol w:w="676"/>
        <w:gridCol w:w="602"/>
        <w:gridCol w:w="392"/>
        <w:gridCol w:w="244"/>
        <w:gridCol w:w="479"/>
        <w:gridCol w:w="1451"/>
        <w:gridCol w:w="769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0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17" w:right="-106"/>
              <w:jc w:val="center"/>
              <w:rPr>
                <w:rFonts w:ascii="Preeti" w:eastAsia="Times New Roman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एक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1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परिमार्जन भएको राष्ट्रिय संस्कृति नीतिका विषय</w:t>
            </w:r>
          </w:p>
        </w:tc>
        <w:tc>
          <w:tcPr>
            <w:tcW w:w="2805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सुधार भएका  र नयाँ निर्माण भएका कानूनको संख्या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0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8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10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सञ्चालित तालीम कार्यक्रमको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871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8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10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67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37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10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1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अध्ययन गरिएका, संरक्षण भएका धार्मिक</w:t>
            </w:r>
            <w:r w:rsidRPr="00DE036C">
              <w:rPr>
                <w:rFonts w:ascii="Mangal" w:eastAsia="Times New Roman" w:hAnsi="Mangal" w:cs="Kalimati"/>
                <w:color w:val="000000"/>
                <w:sz w:val="18"/>
                <w:szCs w:val="18"/>
              </w:rPr>
              <w:t>,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 xml:space="preserve"> सामाजिक, सांस्कृतिक सम्पदा, भाषा, साहित्य र मौलिक कला संस्कृतिको संख्या र </w:t>
            </w:r>
            <w:r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प्रवर्धन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का लागि सञ्चालित कार्यक्रमको संख्या</w:t>
            </w:r>
          </w:p>
        </w:tc>
        <w:tc>
          <w:tcPr>
            <w:tcW w:w="115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अध्ययन गरिएका</w:t>
            </w:r>
          </w:p>
        </w:tc>
        <w:tc>
          <w:tcPr>
            <w:tcW w:w="1121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संरक्षण गरिएका</w:t>
            </w:r>
          </w:p>
        </w:tc>
        <w:tc>
          <w:tcPr>
            <w:tcW w:w="53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28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1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धार्मिक, सामाजिक, सांस्कृतिक सम्पदान</w:t>
            </w:r>
          </w:p>
        </w:tc>
        <w:tc>
          <w:tcPr>
            <w:tcW w:w="29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भाषा साहित्य</w:t>
            </w:r>
          </w:p>
        </w:tc>
        <w:tc>
          <w:tcPr>
            <w:tcW w:w="39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मौलिक कला</w:t>
            </w:r>
          </w:p>
        </w:tc>
        <w:tc>
          <w:tcPr>
            <w:tcW w:w="49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धार्मिक, सामाजिक, सांस्कृतिक सम्पदान</w:t>
            </w:r>
          </w:p>
        </w:tc>
        <w:tc>
          <w:tcPr>
            <w:tcW w:w="3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भाषा साहित्य</w:t>
            </w:r>
          </w:p>
        </w:tc>
        <w:tc>
          <w:tcPr>
            <w:tcW w:w="26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मौलिक कला</w:t>
            </w:r>
          </w:p>
        </w:tc>
        <w:tc>
          <w:tcPr>
            <w:tcW w:w="53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6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96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9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63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3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व्यवस्थापन गरिएका समारोह, परम्परा तथा जात्रा चाडपर्वको संख्या</w:t>
            </w: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समारोह</w:t>
            </w: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परम्परा</w:t>
            </w:r>
          </w:p>
        </w:tc>
        <w:tc>
          <w:tcPr>
            <w:tcW w:w="93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चाडपर्व</w:t>
            </w:r>
          </w:p>
        </w:tc>
        <w:tc>
          <w:tcPr>
            <w:tcW w:w="28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4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दर्ता तथा अभिलेखीकरण गरिएका </w:t>
            </w:r>
            <w:r w:rsidRPr="00DE036C">
              <w:rPr>
                <w:rFonts w:ascii="Mangal" w:eastAsia="Times New Roman" w:hAnsi="Mangal" w:cs="Kalimati" w:hint="cs"/>
                <w:color w:val="000000"/>
                <w:sz w:val="18"/>
                <w:szCs w:val="18"/>
                <w:cs/>
              </w:rPr>
              <w:t>वैज्ञानिक तथा नवीनतम प्रविधिको संख्या</w:t>
            </w: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आर्थिक हितसँग सम्बन्धित</w:t>
            </w: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नैतिक हितसँग सम्बन्धित</w:t>
            </w:r>
          </w:p>
        </w:tc>
        <w:tc>
          <w:tcPr>
            <w:tcW w:w="93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बौद्विक हितसँग सम्बन्धित</w:t>
            </w:r>
          </w:p>
        </w:tc>
        <w:tc>
          <w:tcPr>
            <w:tcW w:w="281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Mangal" w:eastAsia="Times New Roman" w:hAnsi="Mangal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1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कानूनी सुधार र न्याय प्रशासन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1"/>
        <w:gridCol w:w="1428"/>
        <w:gridCol w:w="919"/>
        <w:gridCol w:w="2318"/>
        <w:gridCol w:w="726"/>
        <w:gridCol w:w="41"/>
        <w:gridCol w:w="197"/>
        <w:gridCol w:w="570"/>
        <w:gridCol w:w="389"/>
        <w:gridCol w:w="8"/>
        <w:gridCol w:w="370"/>
        <w:gridCol w:w="274"/>
        <w:gridCol w:w="290"/>
        <w:gridCol w:w="211"/>
        <w:gridCol w:w="145"/>
        <w:gridCol w:w="416"/>
        <w:gridCol w:w="216"/>
        <w:gridCol w:w="14"/>
        <w:gridCol w:w="427"/>
        <w:gridCol w:w="340"/>
        <w:gridCol w:w="88"/>
        <w:gridCol w:w="104"/>
        <w:gridCol w:w="6"/>
        <w:gridCol w:w="301"/>
        <w:gridCol w:w="16"/>
        <w:gridCol w:w="110"/>
        <w:gridCol w:w="140"/>
        <w:gridCol w:w="178"/>
        <w:gridCol w:w="110"/>
        <w:gridCol w:w="99"/>
        <w:gridCol w:w="225"/>
        <w:gridCol w:w="274"/>
        <w:gridCol w:w="88"/>
        <w:gridCol w:w="66"/>
        <w:gridCol w:w="8"/>
        <w:gridCol w:w="268"/>
        <w:gridCol w:w="151"/>
        <w:gridCol w:w="279"/>
        <w:gridCol w:w="148"/>
        <w:gridCol w:w="452"/>
        <w:gridCol w:w="709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26" w:type="pct"/>
            <w:gridSpan w:val="3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तर्जुमा भएका कानूनको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एक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परिमार्जन तथा सुधार भएका विषय</w:t>
            </w:r>
          </w:p>
        </w:tc>
        <w:tc>
          <w:tcPr>
            <w:tcW w:w="2826" w:type="pct"/>
            <w:gridSpan w:val="3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तर्जुमा भएका कानूनको संख्या</w:t>
            </w: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परिमार्जित कानूनको संख्या र पुनरावलोकन वा परिमार्जनका विषय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निःशूल्क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कानूनी सहायता प्राप्त गरेका व्यक्तिको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2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लिन आउने व्यक्तिको संख्या</w:t>
            </w:r>
          </w:p>
        </w:tc>
        <w:tc>
          <w:tcPr>
            <w:tcW w:w="1414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सेवा लिएका व्यक्तिको संख्या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53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50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50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5" w:type="pct"/>
            <w:gridSpan w:val="10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एक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सुधार वा परिमार्जन भएका कानून तथा विषयहरु</w:t>
            </w:r>
          </w:p>
          <w:p w:rsidR="003440BB" w:rsidRPr="0029547E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सञ्चालित सचेतना कार्यक्रमको संख्या</w:t>
            </w:r>
          </w:p>
        </w:tc>
        <w:tc>
          <w:tcPr>
            <w:tcW w:w="940" w:type="pct"/>
            <w:gridSpan w:val="8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1887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व्यक्ति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0" w:type="pct"/>
            <w:gridSpan w:val="8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67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53" w:type="pct"/>
            <w:gridSpan w:val="1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67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3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एकिकृत तथ्याङ्क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14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4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वैज्ञानिक पद्दति र नविनतम् प्रविधि प्रयोग गरी अनुसन्धान गरिएका मुद्दाको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6" w:type="pct"/>
            <w:gridSpan w:val="3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shd w:val="clear" w:color="auto" w:fill="FFFFFF"/>
          </w:tcPr>
          <w:p w:rsidR="003440BB" w:rsidRDefault="003440BB" w:rsidP="00265BF7">
            <w:pPr>
              <w:spacing w:after="0" w:line="240" w:lineRule="auto"/>
              <w:ind w:left="-41" w:right="-16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प्रदेश स्तरमा स्थापित विधि विज्ञान प्रयोगशालाको संख्या</w:t>
            </w:r>
          </w:p>
          <w:p w:rsidR="003440BB" w:rsidRPr="00DE036C" w:rsidRDefault="003440BB" w:rsidP="00265BF7">
            <w:pPr>
              <w:spacing w:after="0" w:line="240" w:lineRule="auto"/>
              <w:ind w:left="-41" w:right="-16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6" w:type="pct"/>
            <w:gridSpan w:val="3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हेलो साक्षी र इ-एटर्नी  कार्यक्रम सञ्चालन भएका अदालत तथा सरकारी वकिल कार्यालयको संख्या</w:t>
            </w: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सर्वोच्च अदालत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उच्च अदालत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जिल्ला अदालत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सरकारी वकील कार्यालय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1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पीडित लक्षित कार्यक्रम सञ्चालन भएका अदालत तथा सरकारी वकिल कार्यालयको संख्या र पीडितमैत्री कक्ष स्थापना भएका सरकारी वकिल कार्यालय, प्रहरी कार्यालय र अदालतको संख्या</w:t>
            </w:r>
          </w:p>
        </w:tc>
        <w:tc>
          <w:tcPr>
            <w:tcW w:w="1123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पीडित लक्षित कार्यक्रम</w:t>
            </w:r>
          </w:p>
        </w:tc>
        <w:tc>
          <w:tcPr>
            <w:tcW w:w="1704" w:type="pct"/>
            <w:gridSpan w:val="2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पीडितमैत्री कक्ष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1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जिल्ला अदालत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उच्च अदालत</w:t>
            </w:r>
          </w:p>
        </w:tc>
        <w:tc>
          <w:tcPr>
            <w:tcW w:w="28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सर्वोच्च अदालत</w:t>
            </w:r>
          </w:p>
        </w:tc>
        <w:tc>
          <w:tcPr>
            <w:tcW w:w="28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सरकारी वकील कार्यालय</w:t>
            </w:r>
          </w:p>
        </w:tc>
        <w:tc>
          <w:tcPr>
            <w:tcW w:w="28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जिल्ला अदालत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उच्च अदालत</w:t>
            </w:r>
          </w:p>
        </w:tc>
        <w:tc>
          <w:tcPr>
            <w:tcW w:w="279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सर्वोच्च अदालत</w:t>
            </w:r>
          </w:p>
        </w:tc>
        <w:tc>
          <w:tcPr>
            <w:tcW w:w="38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सरकारी वकील कार्यालय</w:t>
            </w:r>
          </w:p>
        </w:tc>
        <w:tc>
          <w:tcPr>
            <w:tcW w:w="47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प्रहरी कार्यालय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81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79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82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7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३.५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तर्जुमा भएको कानून</w:t>
            </w: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0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5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३.६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साक्षी परीक्षण एवं प्रमाण प्रस्तुतिमा सूचना प्रविधिको प्रयोग भएका अदालतको संख्या</w:t>
            </w:r>
          </w:p>
        </w:tc>
        <w:tc>
          <w:tcPr>
            <w:tcW w:w="94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जिल्ला अदालतहरु</w:t>
            </w:r>
          </w:p>
        </w:tc>
        <w:tc>
          <w:tcPr>
            <w:tcW w:w="93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उच्च अदालत</w:t>
            </w:r>
          </w:p>
        </w:tc>
        <w:tc>
          <w:tcPr>
            <w:tcW w:w="953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सर्वोच्च अदालत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4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53" w:type="pct"/>
            <w:gridSpan w:val="1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142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३.७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1E7667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1E7667">
              <w:rPr>
                <w:rFonts w:eastAsia="Times New Roman" w:cs="Kalimati"/>
                <w:color w:val="000000"/>
                <w:sz w:val="18"/>
                <w:szCs w:val="18"/>
                <w:cs/>
              </w:rPr>
              <w:t xml:space="preserve">अनुसन्धानका क्रममा आरोपितलाई मिडिया वा सार्वजनिक रूपमा प्रदर्शन नगरिएको सुनिश्चितताका लागि जारी भएको प्रहरी र मिडियाका लागि </w:t>
            </w:r>
            <w:r w:rsidRPr="001E7667">
              <w:rPr>
                <w:rFonts w:eastAsia="Times New Roman" w:cs="Kalimati"/>
                <w:color w:val="000000"/>
                <w:sz w:val="18"/>
                <w:szCs w:val="18"/>
              </w:rPr>
              <w:t>'</w:t>
            </w:r>
            <w:r w:rsidRPr="001E7667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गोपनीयता र सञ्चार</w:t>
            </w:r>
            <w:r w:rsidRPr="001E7667">
              <w:rPr>
                <w:rFonts w:eastAsia="Times New Roman" w:cs="Kalimati"/>
                <w:color w:val="000000"/>
                <w:sz w:val="18"/>
                <w:szCs w:val="18"/>
              </w:rPr>
              <w:t xml:space="preserve">' </w:t>
            </w:r>
            <w:r w:rsidRPr="001E7667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सम्बन्धी परिमार्जित आचारसंहिता/निर्देशिक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ा,</w:t>
            </w:r>
            <w:r w:rsidRPr="001E7667">
              <w:rPr>
                <w:rFonts w:eastAsia="Times New Roman" w:cs="Kalimati"/>
                <w:color w:val="000000"/>
                <w:sz w:val="18"/>
                <w:szCs w:val="18"/>
                <w:cs/>
              </w:rPr>
              <w:t xml:space="preserve"> 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1E7667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आचारसंहिता उल्लंघन गरी आरोपितको गरिमामा ठेस पुर्‍याउने सुरक्षाकर्मी वा सञ्चारमाध्यममाथि भएको कारबाही संख्या</w:t>
            </w:r>
          </w:p>
        </w:tc>
        <w:tc>
          <w:tcPr>
            <w:tcW w:w="70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आचारसंहिता जारी भएको/ नभएको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आचारसंहिता उल्लङ्घन गर्ने सुरक्षाकर्मी</w:t>
            </w:r>
          </w:p>
        </w:tc>
        <w:tc>
          <w:tcPr>
            <w:tcW w:w="468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आचारसंहिता उल्लङ्घन गर्ने सञ्चारकर्मी</w:t>
            </w:r>
          </w:p>
        </w:tc>
        <w:tc>
          <w:tcPr>
            <w:tcW w:w="470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कारवाही गरिएका सुरक्षाकर्मी</w:t>
            </w:r>
          </w:p>
        </w:tc>
        <w:tc>
          <w:tcPr>
            <w:tcW w:w="477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कारवाही गरिएका सञ्चारकर्मी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79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1E7667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म.</w:t>
            </w:r>
          </w:p>
        </w:tc>
        <w:tc>
          <w:tcPr>
            <w:tcW w:w="23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पु.</w:t>
            </w:r>
          </w:p>
        </w:tc>
        <w:tc>
          <w:tcPr>
            <w:tcW w:w="23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म.</w:t>
            </w: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पु.</w:t>
            </w:r>
          </w:p>
        </w:tc>
        <w:tc>
          <w:tcPr>
            <w:tcW w:w="15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म.</w:t>
            </w:r>
          </w:p>
        </w:tc>
        <w:tc>
          <w:tcPr>
            <w:tcW w:w="15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पु.</w:t>
            </w: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म.</w:t>
            </w: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पु.</w:t>
            </w:r>
          </w:p>
        </w:tc>
        <w:tc>
          <w:tcPr>
            <w:tcW w:w="165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1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1E7667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35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3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3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8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165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w w:val="9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आफू पीडित भएको मुद्दाको अनुसन्धान तथा कारवाही सम्बन्धी जानकारी पाएका अपराध पीडितको संख्या</w:t>
            </w:r>
          </w:p>
        </w:tc>
        <w:tc>
          <w:tcPr>
            <w:tcW w:w="70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14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4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क्षतिपूर्ति पाएका अपराध पीडितको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14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4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सामाजिक पुनर्स्थापना भएका अपराध पीडितहरुको संख्या</w:t>
            </w:r>
          </w:p>
        </w:tc>
        <w:tc>
          <w:tcPr>
            <w:tcW w:w="705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1414" w:type="pct"/>
            <w:gridSpan w:val="2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4" w:type="pct"/>
            <w:gridSpan w:val="2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03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४.४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F368B8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फैसला कार्यान्वयनको वार्षिक प्रगति प्रतिशत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,</w:t>
            </w:r>
          </w:p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F368B8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फैसला कार्यान्वयनका लागि गृह मन्त्रालय र अदालतबीच एकीकृत डिजिटल "फैसला ट्र्याकिङ प्रणाली" (</w:t>
            </w:r>
            <w:r w:rsidRPr="00F368B8">
              <w:rPr>
                <w:rFonts w:eastAsia="Times New Roman" w:cs="Kalimati"/>
                <w:color w:val="000000"/>
                <w:sz w:val="18"/>
                <w:szCs w:val="18"/>
              </w:rPr>
              <w:t xml:space="preserve">Judgment Tracking System) </w:t>
            </w:r>
            <w:r w:rsidRPr="00F368B8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को विकास र सञ्चालन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, 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F368B8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फैसला कार्यान्वयनमा अवरोध पुर्‍याउने वा ढिलाइ गर्ने जिम्मेवार निकाय/व्यक्तिमाथि भएको कानूनी वा विभागीय कारबाहीको संख्य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ा</w:t>
            </w:r>
          </w:p>
        </w:tc>
        <w:tc>
          <w:tcPr>
            <w:tcW w:w="265" w:type="pct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प्राप्त फैसलाको संख्या</w:t>
            </w:r>
          </w:p>
        </w:tc>
        <w:tc>
          <w:tcPr>
            <w:tcW w:w="437" w:type="pct"/>
            <w:gridSpan w:val="4"/>
            <w:shd w:val="clear" w:color="auto" w:fill="FFFFFF"/>
            <w:vAlign w:val="center"/>
          </w:tcPr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कार्यान्वयनका लागि लेखिएको संख्या</w:t>
            </w:r>
          </w:p>
        </w:tc>
        <w:tc>
          <w:tcPr>
            <w:tcW w:w="344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 भएको</w:t>
            </w:r>
            <w:r w:rsidRPr="00CD4B94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संख्या</w:t>
            </w:r>
          </w:p>
        </w:tc>
        <w:tc>
          <w:tcPr>
            <w:tcW w:w="282" w:type="pct"/>
            <w:gridSpan w:val="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प्रगति प्रतिशत</w:t>
            </w:r>
          </w:p>
        </w:tc>
        <w:tc>
          <w:tcPr>
            <w:tcW w:w="436" w:type="pct"/>
            <w:gridSpan w:val="7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eastAsia="Times New Roman" w:cs="Kalimati"/>
                <w:b/>
                <w:bCs/>
                <w:color w:val="000000"/>
                <w:sz w:val="18"/>
                <w:szCs w:val="18"/>
                <w:cs/>
              </w:rPr>
              <w:t>फैसला ट्र्याकिङ प्रणालीमा दर्ता गरिएका फैसला भएका मुद्दाको संख्या</w:t>
            </w:r>
          </w:p>
        </w:tc>
        <w:tc>
          <w:tcPr>
            <w:tcW w:w="1063" w:type="pct"/>
            <w:gridSpan w:val="17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कार्यान्वयनमा अवरोध गर्ने वा ढिलाई गर्ने निकाय/व्यक्तिमाथि गरिएको कारवाही</w:t>
            </w:r>
          </w:p>
        </w:tc>
        <w:tc>
          <w:tcPr>
            <w:tcW w:w="2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5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7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4" w:type="pct"/>
            <w:gridSpan w:val="4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" w:type="pct"/>
            <w:gridSpan w:val="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6" w:type="pct"/>
            <w:gridSpan w:val="7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2" w:type="pct"/>
            <w:gridSpan w:val="10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कानूनी कारवाही</w:t>
            </w:r>
          </w:p>
        </w:tc>
        <w:tc>
          <w:tcPr>
            <w:tcW w:w="501" w:type="pct"/>
            <w:gridSpan w:val="7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विभागीय कारवाही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5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7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4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6" w:type="pct"/>
            <w:gridSpan w:val="7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156" w:type="pct"/>
            <w:gridSpan w:val="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218" w:type="pct"/>
            <w:gridSpan w:val="3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संस्था</w:t>
            </w:r>
          </w:p>
        </w:tc>
        <w:tc>
          <w:tcPr>
            <w:tcW w:w="157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म.</w:t>
            </w:r>
          </w:p>
        </w:tc>
        <w:tc>
          <w:tcPr>
            <w:tcW w:w="157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पु.</w:t>
            </w:r>
          </w:p>
        </w:tc>
        <w:tc>
          <w:tcPr>
            <w:tcW w:w="21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संस्था</w:t>
            </w: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3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numPr>
                <w:ilvl w:val="0"/>
                <w:numId w:val="20"/>
              </w:num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F368B8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65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7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44" w:type="pct"/>
            <w:gridSpan w:val="4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2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6" w:type="pct"/>
            <w:gridSpan w:val="7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8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57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1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  <w:cs/>
        </w:rPr>
      </w:pPr>
    </w:p>
    <w:p w:rsidR="003440BB" w:rsidRDefault="003440BB" w:rsidP="003440BB">
      <w:pPr>
        <w:spacing w:after="0" w:line="240" w:lineRule="auto"/>
        <w:rPr>
          <w:rFonts w:ascii="Preeti" w:hAnsi="Preeti" w:cs="Kalimati"/>
          <w:b/>
          <w:bCs/>
          <w:color w:val="000000"/>
          <w:sz w:val="24"/>
          <w:szCs w:val="24"/>
          <w:cs/>
        </w:rPr>
      </w:pPr>
      <w:r>
        <w:rPr>
          <w:rFonts w:ascii="Preeti" w:hAnsi="Preeti" w:cs="Kalimati"/>
          <w:b/>
          <w:bCs/>
          <w:color w:val="000000"/>
          <w:sz w:val="24"/>
          <w:szCs w:val="24"/>
          <w:cs/>
        </w:rPr>
        <w:br w:type="page"/>
      </w:r>
    </w:p>
    <w:p w:rsidR="003440BB" w:rsidRPr="00EF4D77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हिरासत तथा कारागार सुधार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3"/>
        <w:gridCol w:w="1429"/>
        <w:gridCol w:w="920"/>
        <w:gridCol w:w="2319"/>
        <w:gridCol w:w="854"/>
        <w:gridCol w:w="110"/>
        <w:gridCol w:w="137"/>
        <w:gridCol w:w="611"/>
        <w:gridCol w:w="216"/>
        <w:gridCol w:w="277"/>
        <w:gridCol w:w="44"/>
        <w:gridCol w:w="99"/>
        <w:gridCol w:w="219"/>
        <w:gridCol w:w="742"/>
        <w:gridCol w:w="112"/>
        <w:gridCol w:w="364"/>
        <w:gridCol w:w="8"/>
        <w:gridCol w:w="77"/>
        <w:gridCol w:w="104"/>
        <w:gridCol w:w="301"/>
        <w:gridCol w:w="131"/>
        <w:gridCol w:w="8"/>
        <w:gridCol w:w="715"/>
        <w:gridCol w:w="271"/>
        <w:gridCol w:w="104"/>
        <w:gridCol w:w="14"/>
        <w:gridCol w:w="287"/>
        <w:gridCol w:w="181"/>
        <w:gridCol w:w="591"/>
        <w:gridCol w:w="44"/>
        <w:gridCol w:w="219"/>
        <w:gridCol w:w="914"/>
        <w:gridCol w:w="695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31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प्रचलित कानूनको कार्यान्वयन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31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आधुनिक प्रविधिमैत्री र पर्याप्त भौतिक सुविधायुक्त नयाँ कारागार भवनको संख्या</w:t>
            </w:r>
          </w:p>
        </w:tc>
        <w:tc>
          <w:tcPr>
            <w:tcW w:w="2831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8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कारागारको क्षमता र कैदीवन्दीको संख्या</w:t>
            </w:r>
          </w:p>
        </w:tc>
        <w:tc>
          <w:tcPr>
            <w:tcW w:w="85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कैदीवन्दीको संख्या</w:t>
            </w:r>
          </w:p>
        </w:tc>
        <w:tc>
          <w:tcPr>
            <w:tcW w:w="594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कारागारको क्षमता</w:t>
            </w:r>
          </w:p>
        </w:tc>
        <w:tc>
          <w:tcPr>
            <w:tcW w:w="1381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क्षमताका आधारमा कैदीवन्दी बढी भए नभएको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8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57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4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1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पुरुष, महिला, एवं यौनिक अल्पसंख्यकको लागि अलग अलग भवन, ब्लक वा कोठा, शौचालय भएको कारागार र  कैदीवन्दीगृहको संख्या</w:t>
            </w:r>
          </w:p>
        </w:tc>
        <w:tc>
          <w:tcPr>
            <w:tcW w:w="312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वन्दी गृहको संख्या</w:t>
            </w:r>
          </w:p>
        </w:tc>
        <w:tc>
          <w:tcPr>
            <w:tcW w:w="313" w:type="pct"/>
            <w:gridSpan w:val="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ब्लक संख्या</w:t>
            </w:r>
          </w:p>
        </w:tc>
        <w:tc>
          <w:tcPr>
            <w:tcW w:w="312" w:type="pct"/>
            <w:gridSpan w:val="5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शौचालय सहितको कोठा संख्या</w:t>
            </w:r>
          </w:p>
        </w:tc>
        <w:tc>
          <w:tcPr>
            <w:tcW w:w="93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अलग ब्लक वा भवन संख्या</w:t>
            </w:r>
          </w:p>
        </w:tc>
        <w:tc>
          <w:tcPr>
            <w:tcW w:w="959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अलग शौचालयको संख्या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5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34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विशेष प्रकृतिका कैदीबन्दीको लागि छुट्टाछुट्टै कोठा भएको कारागारको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छुट्टै रहेको कोठाको संख्या</w:t>
            </w:r>
          </w:p>
        </w:tc>
        <w:tc>
          <w:tcPr>
            <w:tcW w:w="40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शौचालयको संख्या</w:t>
            </w:r>
          </w:p>
        </w:tc>
        <w:tc>
          <w:tcPr>
            <w:tcW w:w="40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शौचालय सहितको कोठाको संख्या </w:t>
            </w:r>
          </w:p>
        </w:tc>
        <w:tc>
          <w:tcPr>
            <w:tcW w:w="401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01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822" w:type="pct"/>
            <w:gridSpan w:val="7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1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22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 xml:space="preserve">प्रजनन् अधिकारको प्रयोग गर्न माग गर्ने र प्रयोग 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गरेका कैदीबन्दीको </w:t>
            </w: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दम्पत्तिको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माग गर्ने कैदीवन्दी दम्पत्तिको संख्या</w:t>
            </w: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सुविधा लिएका दम्पत्तिको संख्या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कारागार कार्यालयले सम्पूर्ण हेरविचार, शिक्षा दिक्षा र पालनपोषणको व्यवस्था भएका नाबालकको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महिला</w:t>
            </w: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पुरुष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1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मानव अधिकार शिक्षा र मनोसामाजिक परामर्श तालीम प्राप्त गरेका कैदीबन्दीको  संख्या</w:t>
            </w:r>
          </w:p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तालीमको संख्या</w:t>
            </w: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तालीम प्राप्त गरेका कैदीवन्दीको संख्या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1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85" w:type="pct"/>
            <w:gridSpan w:val="1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47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आय आर्जन गर्न सक्ने खालका सीपमूलक तालीम प्राप्त गर्ने कैदीबन्दीको संख्या र आयमूलक कार्यमा आवद्ध कैदीबन्दीको संख्या</w:t>
            </w:r>
          </w:p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कैदीवन्दीको संख्या</w:t>
            </w:r>
          </w:p>
        </w:tc>
        <w:tc>
          <w:tcPr>
            <w:tcW w:w="936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सीपमूलक तालिम प्राप्त संख्या</w:t>
            </w:r>
          </w:p>
        </w:tc>
        <w:tc>
          <w:tcPr>
            <w:tcW w:w="959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आयमूलक कार्यमा आवद्ध संख्या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3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3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2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34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3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3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कारागारमा कारखाना वा 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उद्यम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केन्द्र सञ्चालन भएका कारागारको संख्या र पारिश्रमिक सहितको काम पाएका बन्दीको संख्या</w:t>
            </w:r>
          </w:p>
        </w:tc>
        <w:tc>
          <w:tcPr>
            <w:tcW w:w="352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कारागारको संख्या</w:t>
            </w:r>
          </w:p>
        </w:tc>
        <w:tc>
          <w:tcPr>
            <w:tcW w:w="505" w:type="pct"/>
            <w:gridSpan w:val="6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उद्यम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केन्द्र सञ्चालन भएका कारागारको संख्या</w:t>
            </w:r>
          </w:p>
        </w:tc>
        <w:tc>
          <w:tcPr>
            <w:tcW w:w="1975" w:type="pct"/>
            <w:gridSpan w:val="2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पारिश्रमिक सहित काम पाएका बन्दीहरुको संख्या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2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05" w:type="pct"/>
            <w:gridSpan w:val="6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6" w:type="pct"/>
            <w:gridSpan w:val="6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5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05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6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प्यारोल एवम् प्रोवेशनको पूर्वाधार तयार भएको कारागारको संख्या र सामूदायिक सेवा तथा सीपमूलक कार्यमा संलग्न कैदीबन्दीको संख्या</w:t>
            </w:r>
          </w:p>
        </w:tc>
        <w:tc>
          <w:tcPr>
            <w:tcW w:w="402" w:type="pct"/>
            <w:gridSpan w:val="3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b/>
                <w:bCs/>
                <w:color w:val="000000"/>
                <w:sz w:val="18"/>
                <w:szCs w:val="18"/>
                <w:cs/>
              </w:rPr>
              <w:t>प्यारोल एवम् प्रोवेशनको पूर्वाधार तयार भएको कारागारको संख्या</w:t>
            </w:r>
          </w:p>
        </w:tc>
        <w:tc>
          <w:tcPr>
            <w:tcW w:w="1210" w:type="pct"/>
            <w:gridSpan w:val="1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सामूदायिक सेवामा संलग्न कैदीबन्दी</w:t>
            </w:r>
          </w:p>
        </w:tc>
        <w:tc>
          <w:tcPr>
            <w:tcW w:w="1220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सीपमूलक कार्यमा संलग्न कैदीबन्दी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2" w:type="pct"/>
            <w:gridSpan w:val="3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0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04" w:type="pct"/>
            <w:gridSpan w:val="8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40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403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414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4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03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14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३.५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एक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क्रियाशिल रहेका  प्रोवेशन तथा प्यारोल बोर्डको संख्या</w:t>
            </w:r>
          </w:p>
        </w:tc>
        <w:tc>
          <w:tcPr>
            <w:tcW w:w="2831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1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सफा खानेपानी, खेलकुद सामग्री, व्यायाम स्थल, टेलिभिजन, पुस्तकालयको व्यवस्था भएको कारागारको संख्या</w:t>
            </w:r>
          </w:p>
        </w:tc>
        <w:tc>
          <w:tcPr>
            <w:tcW w:w="82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सफा खानेपानी</w:t>
            </w:r>
          </w:p>
        </w:tc>
        <w:tc>
          <w:tcPr>
            <w:tcW w:w="56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खेलकुद सामग्री </w:t>
            </w:r>
          </w:p>
        </w:tc>
        <w:tc>
          <w:tcPr>
            <w:tcW w:w="59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व्यायाम स्थल </w:t>
            </w:r>
          </w:p>
        </w:tc>
        <w:tc>
          <w:tcPr>
            <w:tcW w:w="43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टेलिभिजन </w:t>
            </w:r>
          </w:p>
        </w:tc>
        <w:tc>
          <w:tcPr>
            <w:tcW w:w="43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पुस्तकालय 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9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21" w:type="pct"/>
            <w:gridSpan w:val="7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1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90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43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कैदीबन्दी भेटघाट कक्ष निर्माण भएको कारागारको संख्या</w:t>
            </w:r>
          </w:p>
        </w:tc>
        <w:tc>
          <w:tcPr>
            <w:tcW w:w="2831" w:type="pct"/>
            <w:gridSpan w:val="2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कैदिबन्दीलाई उपलब्ध गराइने खाद्यान्न र पोशाकको परिमाण</w:t>
            </w:r>
          </w:p>
        </w:tc>
        <w:tc>
          <w:tcPr>
            <w:tcW w:w="70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खद्यान्नको परिमाण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पोशाक</w:t>
            </w:r>
          </w:p>
        </w:tc>
        <w:tc>
          <w:tcPr>
            <w:tcW w:w="709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707" w:type="pct"/>
            <w:gridSpan w:val="9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712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4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09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07" w:type="pct"/>
            <w:gridSpan w:val="9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71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5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 ४.४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बसोबास, खानपान र स्वास्थ्य परीक्षणको सुविधा प्रयोग गर्ने गर्भवती वा सुत्केरी कैदीबन्दीको संख्या</w:t>
            </w:r>
          </w:p>
        </w:tc>
        <w:tc>
          <w:tcPr>
            <w:tcW w:w="1412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गर्भवती</w:t>
            </w:r>
          </w:p>
        </w:tc>
        <w:tc>
          <w:tcPr>
            <w:tcW w:w="1419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सुत्केरी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2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19" w:type="pct"/>
            <w:gridSpan w:val="1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संक्रमणकालीन न्याय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1"/>
        <w:gridCol w:w="1428"/>
        <w:gridCol w:w="920"/>
        <w:gridCol w:w="2319"/>
        <w:gridCol w:w="849"/>
        <w:gridCol w:w="852"/>
        <w:gridCol w:w="852"/>
        <w:gridCol w:w="8"/>
        <w:gridCol w:w="841"/>
        <w:gridCol w:w="441"/>
        <w:gridCol w:w="411"/>
        <w:gridCol w:w="852"/>
        <w:gridCol w:w="16"/>
        <w:gridCol w:w="832"/>
        <w:gridCol w:w="852"/>
        <w:gridCol w:w="879"/>
        <w:gridCol w:w="767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806" w:type="pct"/>
            <w:gridSpan w:val="1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पाँच वर्ष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संक्रमणकालीन न्याय सम्बन्धी प्रगति विवरण </w:t>
            </w: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पीडितको संख्या</w:t>
            </w:r>
          </w:p>
        </w:tc>
        <w:tc>
          <w:tcPr>
            <w:tcW w:w="932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परिपूरण</w:t>
            </w:r>
          </w:p>
        </w:tc>
        <w:tc>
          <w:tcPr>
            <w:tcW w:w="94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क्षतिपूर्ति वा पुनर्प्राप्ति</w:t>
            </w:r>
          </w:p>
        </w:tc>
        <w:tc>
          <w:tcPr>
            <w:tcW w:w="28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1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1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31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321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8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दुई वर्ष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उपलब्ध गराईएको स्रोत साधनको विवरण</w:t>
            </w:r>
          </w:p>
        </w:tc>
        <w:tc>
          <w:tcPr>
            <w:tcW w:w="93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जग्गा</w:t>
            </w:r>
          </w:p>
        </w:tc>
        <w:tc>
          <w:tcPr>
            <w:tcW w:w="9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क्षतिपूर्ति</w:t>
            </w:r>
          </w:p>
        </w:tc>
        <w:tc>
          <w:tcPr>
            <w:tcW w:w="93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पुनर्स्थापित</w:t>
            </w:r>
          </w:p>
        </w:tc>
        <w:tc>
          <w:tcPr>
            <w:tcW w:w="28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सुरक्षाको प्रत्याभूति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पाएका द्वन्द्वपीडित तथा विस्थापितको संख्या</w:t>
            </w:r>
          </w:p>
        </w:tc>
        <w:tc>
          <w:tcPr>
            <w:tcW w:w="935" w:type="pct"/>
            <w:gridSpan w:val="4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935" w:type="pct"/>
            <w:gridSpan w:val="5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936" w:type="pct"/>
            <w:gridSpan w:val="3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8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5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5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6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1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6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पाँच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परिपूरण लगायतका सेवा सुविधा पाएका पीडित वा आश्रित परिवार तथा न्याय पाएका पीडितिको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सिफारिस संख्या</w:t>
            </w:r>
          </w:p>
        </w:tc>
        <w:tc>
          <w:tcPr>
            <w:tcW w:w="140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 भएको संख्या</w:t>
            </w:r>
          </w:p>
        </w:tc>
        <w:tc>
          <w:tcPr>
            <w:tcW w:w="28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71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both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3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राष्ट्रिय तथा संयुक्त राष्ट्रसंघीय निकायका सिफारिस/सुझाव कार्यान्वयन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2"/>
        <w:gridCol w:w="1429"/>
        <w:gridCol w:w="920"/>
        <w:gridCol w:w="2319"/>
        <w:gridCol w:w="1804"/>
        <w:gridCol w:w="110"/>
        <w:gridCol w:w="252"/>
        <w:gridCol w:w="386"/>
        <w:gridCol w:w="1276"/>
        <w:gridCol w:w="1049"/>
        <w:gridCol w:w="227"/>
        <w:gridCol w:w="583"/>
        <w:gridCol w:w="55"/>
        <w:gridCol w:w="1919"/>
        <w:gridCol w:w="789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9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तीन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सुधार वा परिमार्जन भएका कानूनको संख्या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7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पालेर्मो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</w:t>
            </w:r>
            <w:r w:rsidRPr="00DE036C">
              <w:rPr>
                <w:rFonts w:eastAsia="Times New Roman" w:cs="Kalimati"/>
                <w:color w:val="000000"/>
                <w:sz w:val="18"/>
                <w:szCs w:val="18"/>
                <w:cs/>
              </w:rPr>
              <w:t>प्रोटोकल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कार्यान्वयन कार्ययोजना  कार्यान्वयनको प्रगति विवरण</w:t>
            </w:r>
          </w:p>
        </w:tc>
        <w:tc>
          <w:tcPr>
            <w:tcW w:w="279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7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मानव अधिकारसम्बन्धी महासन्धि अन्तर्गत पेस भएका प्रतिवेदनको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प्रतिवेदन</w:t>
            </w: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56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विश्वव्यापी आवधिक पुनरावलोकन प्रतिवेदन पेस सम्बन्धी विवरण</w:t>
            </w: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जम्मा प्रतिवेदन</w:t>
            </w: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सम्बन्धित निकायमा पठाइएको जवाफको संख्या</w:t>
            </w:r>
          </w:p>
        </w:tc>
        <w:tc>
          <w:tcPr>
            <w:tcW w:w="79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lang w:bidi="ne-IN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प्राप्त </w:t>
            </w:r>
            <w:r w:rsidRPr="00DE036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99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जवाफ पठाउने भनी निर्णय भएका </w:t>
            </w:r>
            <w:r w:rsidRPr="00DE036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Input</w:t>
            </w: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 को संख्या</w:t>
            </w:r>
          </w:p>
        </w:tc>
        <w:tc>
          <w:tcPr>
            <w:tcW w:w="101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जवाफ पठाइएको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91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90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017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 २.४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सिफारिस एवं सुझाव कार्यान्वयनको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प्राप्त सिफारिस एवं सुझावको संख्या</w:t>
            </w: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 भएको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आयोगबाट प्राप्त सिफारिस कार्यान्वययनका लागि प्राप्त सिफारिस तथा सोको कार्यान्वयन सम्बन्धी विवरण</w:t>
            </w:r>
          </w:p>
        </w:tc>
        <w:tc>
          <w:tcPr>
            <w:tcW w:w="6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प्राप्त सिफारिस संख्या</w:t>
            </w:r>
          </w:p>
        </w:tc>
        <w:tc>
          <w:tcPr>
            <w:tcW w:w="7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कार्यान्वयनका लागि लेखी पठाउन निर्णय भएको संख्या</w:t>
            </w:r>
          </w:p>
        </w:tc>
        <w:tc>
          <w:tcPr>
            <w:tcW w:w="67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कार्यान्वयनका लागि लेखी पठाएको संख्या</w:t>
            </w:r>
          </w:p>
        </w:tc>
        <w:tc>
          <w:tcPr>
            <w:tcW w:w="721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ताकेता गरिएको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63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3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7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21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सिफारिस कार्यान्वयन अवस्थाको अनुगमन भएको संख्या</w:t>
            </w:r>
          </w:p>
        </w:tc>
        <w:tc>
          <w:tcPr>
            <w:tcW w:w="2798" w:type="pct"/>
            <w:gridSpan w:val="10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निरन्तर 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सिफारिस कार्यान्वयन अवस्थाको अद्यावधिक विवरण</w:t>
            </w: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पूर्ण कार्यान्वयनको संख्या</w:t>
            </w: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आंशिक कार्यान्वयनको संख्या</w:t>
            </w: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विचाराधिन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सिफारिस संख्या र कार्यान्वयन सख्याको आर्थिक वर्ष अनुसारको विवरण</w:t>
            </w: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आर्थिक बर्ष</w:t>
            </w: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राहत तथा क्षतिपूर्तिका लागि प्राप्त सिफारिसको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400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सिफारिस कार्यान्वयन, अनुगमन र अद्यावधिक विवरणको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प्राप्त सिफारिस संख्या</w:t>
            </w: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निर्णय भई कार्यान्वयनको लागि लेखिएको संख्या</w:t>
            </w: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 भएको संख्या</w:t>
            </w:r>
          </w:p>
        </w:tc>
        <w:tc>
          <w:tcPr>
            <w:tcW w:w="7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अनुगमन गरिएको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474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701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कार्ययोजना तयार भई कार्यान्वयन अवस्थाको साथै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मानव अधिकार समितिले सन्धिजनित प्रतिवेदन र व्यक्तिगत उजुरीको सम्बन्धमा दिएको सिफारिस कार्यान्वयनको  संख्या</w:t>
            </w: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 तयार भई लागू भएको मिति र कार्यन्वयनको अवस्था</w:t>
            </w: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सिफारिस एवं उजुरीको संख्या</w:t>
            </w: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 भएको संख्या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pStyle w:val="ListParagraph"/>
              <w:spacing w:after="0" w:line="240" w:lineRule="auto"/>
              <w:ind w:left="-41" w:right="-16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7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(५) ५.२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वार्षिक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प्रतिवेदन र अभिलेखिकरण </w:t>
            </w: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अनुगमन गरिएको संख्या</w:t>
            </w: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प्रतिवेदन पेस गरिएको संख्या</w:t>
            </w: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कार्यान्वयनको अवस्था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5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2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934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Pr="00DE036C" w:rsidRDefault="003440BB" w:rsidP="003440BB">
      <w:pPr>
        <w:spacing w:after="0" w:line="276" w:lineRule="auto"/>
        <w:ind w:left="112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DE036C" w:rsidRDefault="003440BB" w:rsidP="003440BB">
      <w:pPr>
        <w:numPr>
          <w:ilvl w:val="0"/>
          <w:numId w:val="19"/>
        </w:numPr>
        <w:spacing w:after="0" w:line="276" w:lineRule="auto"/>
        <w:rPr>
          <w:rFonts w:ascii="Preeti" w:hAnsi="Preeti" w:cs="Kalimati"/>
          <w:b/>
          <w:bCs/>
          <w:color w:val="000000"/>
          <w:sz w:val="24"/>
          <w:szCs w:val="24"/>
        </w:rPr>
      </w:pPr>
      <w:r w:rsidRPr="00DE036C">
        <w:rPr>
          <w:rFonts w:ascii="Preeti" w:hAnsi="Preeti" w:cs="Kalimati" w:hint="cs"/>
          <w:b/>
          <w:bCs/>
          <w:color w:val="000000"/>
          <w:sz w:val="24"/>
          <w:szCs w:val="24"/>
          <w:cs/>
        </w:rPr>
        <w:t>मानव अधिकार शिक्षा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2"/>
        <w:gridCol w:w="1429"/>
        <w:gridCol w:w="920"/>
        <w:gridCol w:w="2319"/>
        <w:gridCol w:w="1531"/>
        <w:gridCol w:w="383"/>
        <w:gridCol w:w="1147"/>
        <w:gridCol w:w="767"/>
        <w:gridCol w:w="764"/>
        <w:gridCol w:w="1150"/>
        <w:gridCol w:w="381"/>
        <w:gridCol w:w="1533"/>
        <w:gridCol w:w="794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96" w:type="pct"/>
            <w:gridSpan w:val="8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5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सञ्चालित सचेतना कार्यक्रमको संख्या</w:t>
            </w:r>
          </w:p>
          <w:p w:rsidR="003440BB" w:rsidRPr="00DE036C" w:rsidRDefault="003440BB" w:rsidP="00265BF7">
            <w:pPr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</w:p>
          <w:p w:rsidR="003440BB" w:rsidRPr="00DE036C" w:rsidRDefault="003440BB" w:rsidP="00265BF7">
            <w:pPr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20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5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सञ्चालन भएका सचेतना कार्यक्रमको  संख्या</w:t>
            </w:r>
          </w:p>
        </w:tc>
        <w:tc>
          <w:tcPr>
            <w:tcW w:w="55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सहकार्यमा सञ्चालन गरिएका कार्यक्रमको संख्या</w:t>
            </w:r>
          </w:p>
        </w:tc>
        <w:tc>
          <w:tcPr>
            <w:tcW w:w="55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सहकार्य गर्ने संस्थाको संख्या</w:t>
            </w:r>
          </w:p>
        </w:tc>
        <w:tc>
          <w:tcPr>
            <w:tcW w:w="1678" w:type="pct"/>
            <w:gridSpan w:val="5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जनसंख्या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55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55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560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१.३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प्रकाशित पुस्तिकाको विवरण र संख्या</w:t>
            </w: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प्रकाशित पुस्तिकाको विवरण</w:t>
            </w: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१.४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 xml:space="preserve">सञ्चालित </w:t>
            </w: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अभिमुखीकरण कार्यक्रम</w:t>
            </w: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को संख्या</w:t>
            </w:r>
          </w:p>
        </w:tc>
        <w:tc>
          <w:tcPr>
            <w:tcW w:w="69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अभिमुखीकरण कार्यक्रमको संख्या</w:t>
            </w:r>
          </w:p>
        </w:tc>
        <w:tc>
          <w:tcPr>
            <w:tcW w:w="20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लाभान्वित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मानव अधिकार राष्ट्रिय पुरस्कार प्राप्त गर्ने व्यक्ति तथा संस्थाको संख्या</w:t>
            </w:r>
          </w:p>
        </w:tc>
        <w:tc>
          <w:tcPr>
            <w:tcW w:w="69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संस्थाको संख्या</w:t>
            </w:r>
          </w:p>
        </w:tc>
        <w:tc>
          <w:tcPr>
            <w:tcW w:w="20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व्यक्तिको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प्रदान गरिएका तालिम संख्या</w:t>
            </w: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तालिमको संख्या</w:t>
            </w:r>
          </w:p>
        </w:tc>
        <w:tc>
          <w:tcPr>
            <w:tcW w:w="20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7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8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(४)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20"/>
                <w:szCs w:val="18"/>
                <w:cs/>
              </w:rPr>
            </w:pPr>
            <w:r w:rsidRPr="00DE036C">
              <w:rPr>
                <w:rFonts w:ascii="Preeti" w:eastAsia="Times New Roman" w:hAnsi="Preeti" w:cs="Kalimati" w:hint="cs"/>
                <w:color w:val="000000"/>
                <w:sz w:val="20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699" w:type="pct"/>
            <w:gridSpan w:val="2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2097" w:type="pct"/>
            <w:gridSpan w:val="6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gridSpan w:val="2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106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Default="003440BB" w:rsidP="003440BB">
      <w:pPr>
        <w:spacing w:after="0" w:line="276" w:lineRule="auto"/>
        <w:ind w:left="762"/>
        <w:rPr>
          <w:rFonts w:ascii="Preeti" w:hAnsi="Preeti" w:cs="Kalimati"/>
          <w:b/>
          <w:bCs/>
          <w:color w:val="000000"/>
          <w:sz w:val="24"/>
          <w:szCs w:val="24"/>
        </w:rPr>
      </w:pPr>
    </w:p>
    <w:p w:rsidR="003440BB" w:rsidRPr="009B5405" w:rsidRDefault="003440BB" w:rsidP="003440BB">
      <w:pPr>
        <w:pStyle w:val="ListParagraph"/>
        <w:numPr>
          <w:ilvl w:val="0"/>
          <w:numId w:val="19"/>
        </w:numPr>
        <w:rPr>
          <w:rFonts w:ascii="Preeti" w:hAnsi="Preeti" w:cs="Kalimati"/>
          <w:b/>
          <w:bCs/>
          <w:color w:val="000000"/>
          <w:sz w:val="24"/>
          <w:szCs w:val="24"/>
        </w:rPr>
      </w:pPr>
      <w:r w:rsidRPr="009B5405">
        <w:rPr>
          <w:rFonts w:ascii="Preeti" w:hAnsi="Preeti" w:cs="Kalimati"/>
          <w:b/>
          <w:bCs/>
          <w:color w:val="000000"/>
          <w:sz w:val="24"/>
          <w:szCs w:val="24"/>
          <w:cs/>
        </w:rPr>
        <w:t>संस्थागत सुदृढीकरण</w:t>
      </w:r>
    </w:p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2"/>
        <w:gridCol w:w="1429"/>
        <w:gridCol w:w="920"/>
        <w:gridCol w:w="2319"/>
        <w:gridCol w:w="1914"/>
        <w:gridCol w:w="1914"/>
        <w:gridCol w:w="1914"/>
        <w:gridCol w:w="1914"/>
        <w:gridCol w:w="794"/>
      </w:tblGrid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आयोगहरुको सुदृढीकरणका लागि व्यवस्थापन गरिएको स्रोत साधन र सम्पन् गरिएका काम कारवाहीको कार्य प्रगति</w:t>
            </w:r>
          </w:p>
        </w:tc>
        <w:tc>
          <w:tcPr>
            <w:tcW w:w="27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(१) १.२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मानव अधिकार  </w:t>
            </w: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प्रवर्धन</w:t>
            </w: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का लागि समन्वय गरिएका संस्थाको संख्या</w:t>
            </w:r>
          </w:p>
        </w:tc>
        <w:tc>
          <w:tcPr>
            <w:tcW w:w="27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4"/>
          <w:tblHeader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(२)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सञ्चालित क्षमता अभिवृद्धि कार्यक्रम र सहभागीको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सञ्चालित कार्यक्रमको संख्या</w:t>
            </w:r>
          </w:p>
        </w:tc>
        <w:tc>
          <w:tcPr>
            <w:tcW w:w="2097" w:type="pct"/>
            <w:gridSpan w:val="3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सहभागी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  <w:tblHeader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म</w:t>
            </w:r>
          </w:p>
        </w:tc>
        <w:tc>
          <w:tcPr>
            <w:tcW w:w="69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पु</w:t>
            </w:r>
          </w:p>
        </w:tc>
        <w:tc>
          <w:tcPr>
            <w:tcW w:w="699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w w:val="90"/>
                <w:sz w:val="18"/>
                <w:szCs w:val="18"/>
                <w:cs/>
              </w:rPr>
              <w:t>यौ. अ.सं.</w:t>
            </w: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12"/>
          <w:tblHeader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23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३.१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वर्ष</w:t>
            </w:r>
          </w:p>
        </w:tc>
        <w:tc>
          <w:tcPr>
            <w:tcW w:w="847" w:type="pct"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विद्युतीय सफ्टवेयरको विकास </w:t>
            </w:r>
          </w:p>
        </w:tc>
        <w:tc>
          <w:tcPr>
            <w:tcW w:w="2795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  <w:tblHeader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04755E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३.२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 xml:space="preserve"> 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  <w:r w:rsidRPr="00DE036C"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अभिमुखिकरण गरिएका निकायको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अभिमुखीकरण गरिएका निकायको संख्या</w:t>
            </w:r>
          </w:p>
        </w:tc>
        <w:tc>
          <w:tcPr>
            <w:tcW w:w="139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दक्ष जनशक्तिको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319"/>
          <w:tblHeader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</w:rPr>
            </w:pPr>
          </w:p>
        </w:tc>
        <w:tc>
          <w:tcPr>
            <w:tcW w:w="1398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3440BB" w:rsidRDefault="003440BB" w:rsidP="003440BB"/>
    <w:tbl>
      <w:tblPr>
        <w:tblW w:w="4909" w:type="pct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 w:firstRow="1" w:lastRow="0" w:firstColumn="0" w:lastColumn="1" w:noHBand="0" w:noVBand="0"/>
      </w:tblPr>
      <w:tblGrid>
        <w:gridCol w:w="572"/>
        <w:gridCol w:w="1429"/>
        <w:gridCol w:w="920"/>
        <w:gridCol w:w="2319"/>
        <w:gridCol w:w="1531"/>
        <w:gridCol w:w="383"/>
        <w:gridCol w:w="1147"/>
        <w:gridCol w:w="767"/>
        <w:gridCol w:w="764"/>
        <w:gridCol w:w="1150"/>
        <w:gridCol w:w="381"/>
        <w:gridCol w:w="1533"/>
        <w:gridCol w:w="794"/>
      </w:tblGrid>
      <w:tr w:rsidR="003440BB" w:rsidRPr="00DE036C" w:rsidTr="00265BF7">
        <w:trPr>
          <w:trHeight w:val="275"/>
          <w:tblHeader/>
        </w:trPr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187CC5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कार्ययोजनामा उल्लिखित उद्देश्य/ क्रियाकलाप नं.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 xml:space="preserve">समय </w:t>
            </w:r>
          </w:p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सीमा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  <w:r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नतिजा सूचक</w:t>
            </w:r>
          </w:p>
        </w:tc>
        <w:tc>
          <w:tcPr>
            <w:tcW w:w="2796" w:type="pct"/>
            <w:gridSpan w:val="8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प्रगति विवरण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 w:rsidRPr="00DE036C">
              <w:rPr>
                <w:rFonts w:ascii="Preeti" w:hAnsi="Preeti" w:cs="Kalimati" w:hint="cs"/>
                <w:b/>
                <w:bCs/>
                <w:color w:val="000000"/>
                <w:sz w:val="18"/>
                <w:szCs w:val="18"/>
                <w:cs/>
              </w:rPr>
              <w:t>कैफियत</w:t>
            </w:r>
          </w:p>
        </w:tc>
      </w:tr>
      <w:tr w:rsidR="003440BB" w:rsidRPr="00DE036C" w:rsidTr="00265BF7">
        <w:trPr>
          <w:trHeight w:val="275"/>
          <w:tblHeader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३.३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Pr="00DE036C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चार बर्ष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20"/>
              </w:rPr>
            </w:pPr>
            <w:r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 xml:space="preserve">निर्माण/परिमार्जन </w:t>
            </w:r>
            <w:r>
              <w:rPr>
                <w:rFonts w:eastAsia="Times New Roman" w:cs="Kalimati" w:hint="cs"/>
                <w:color w:val="000000"/>
                <w:sz w:val="20"/>
                <w:cs/>
              </w:rPr>
              <w:t>भएका नीति तथा कानूनको संख्या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20"/>
              </w:rPr>
            </w:pPr>
          </w:p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नीति</w:t>
            </w: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ऐन</w:t>
            </w: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नियम</w:t>
            </w: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कार्यविधि/ निर्देशिका</w:t>
            </w:r>
          </w:p>
        </w:tc>
        <w:tc>
          <w:tcPr>
            <w:tcW w:w="560" w:type="pct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अन्य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4"/>
          <w:tblHeader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5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60" w:type="pc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5"/>
          <w:tblHeader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(३) ३.४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  <w:r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सञ्चालन भएका जनचेतना र क्षमता अभिवृद्धिका कार्यक्रमको संख्या</w:t>
            </w: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जनचेतना कार्यक्रमको संख्या</w:t>
            </w: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क्षमता अभिवृद्धि सम्बन्धी कार्यक्रमको संख्या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4"/>
          <w:tblHeader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5"/>
          <w:tblHeader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३ (३.५)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  <w:r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अनुगमन गरिएका मन्त्रालय, निकाय  तथा स्थानीय तहको संख्या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संघीय मन्त्रालय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प्रदेश मन्त्रालय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स्थानीय तह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अन्य निकाय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4"/>
          <w:tblHeader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5"/>
          <w:tblHeader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pStyle w:val="ListParagraph"/>
              <w:numPr>
                <w:ilvl w:val="0"/>
                <w:numId w:val="39"/>
              </w:numPr>
              <w:spacing w:after="0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  <w:r>
              <w:rPr>
                <w:rFonts w:ascii="Preeti" w:hAnsi="Preeti" w:cs="Kalimati" w:hint="cs"/>
                <w:color w:val="000000"/>
                <w:sz w:val="18"/>
                <w:szCs w:val="18"/>
                <w:cs/>
              </w:rPr>
              <w:t>३ (३.६)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  <w:r>
              <w:rPr>
                <w:rFonts w:eastAsia="Times New Roman" w:cs="Kalimati" w:hint="cs"/>
                <w:color w:val="000000"/>
                <w:sz w:val="18"/>
                <w:szCs w:val="18"/>
                <w:cs/>
              </w:rPr>
              <w:t>दुई बर्ष</w:t>
            </w:r>
          </w:p>
        </w:tc>
        <w:tc>
          <w:tcPr>
            <w:tcW w:w="847" w:type="pct"/>
            <w:vMerge w:val="restart"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</w:rPr>
            </w:pPr>
            <w:r>
              <w:rPr>
                <w:rFonts w:ascii="Preeti" w:eastAsia="Times New Roman" w:hAnsi="Preeti" w:cs="Kalimati" w:hint="cs"/>
                <w:color w:val="000000"/>
                <w:sz w:val="20"/>
                <w:cs/>
              </w:rPr>
              <w:t>निर्माण भएको मापदण्ड</w:t>
            </w: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</w:rPr>
            </w:pPr>
          </w:p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निर्माण भएको/ नभएको</w:t>
            </w: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04755E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04755E">
              <w:rPr>
                <w:rFonts w:ascii="Preeti" w:hAnsi="Preeti" w:cs="Kalimati"/>
                <w:b/>
                <w:bCs/>
                <w:color w:val="000000"/>
                <w:sz w:val="18"/>
                <w:szCs w:val="18"/>
                <w:cs/>
              </w:rPr>
              <w:t>नभएको भए निर्माण हुन नसक्नुको कारण</w:t>
            </w:r>
          </w:p>
        </w:tc>
        <w:tc>
          <w:tcPr>
            <w:tcW w:w="290" w:type="pct"/>
            <w:vMerge w:val="restart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  <w:tr w:rsidR="003440BB" w:rsidRPr="00DE036C" w:rsidTr="00265BF7">
        <w:trPr>
          <w:trHeight w:val="274"/>
          <w:tblHeader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0BB" w:rsidRDefault="003440BB" w:rsidP="00265BF7">
            <w:pPr>
              <w:spacing w:after="0" w:line="276" w:lineRule="auto"/>
              <w:ind w:left="498" w:hanging="498"/>
              <w:jc w:val="center"/>
              <w:rPr>
                <w:rFonts w:eastAsia="Times New Roman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847" w:type="pct"/>
            <w:vMerge/>
            <w:shd w:val="clear" w:color="auto" w:fill="FFFFFF"/>
          </w:tcPr>
          <w:p w:rsidR="003440BB" w:rsidRDefault="003440BB" w:rsidP="00265BF7">
            <w:pPr>
              <w:spacing w:after="0" w:line="276" w:lineRule="auto"/>
              <w:jc w:val="center"/>
              <w:rPr>
                <w:rFonts w:ascii="Preeti" w:eastAsia="Times New Roman" w:hAnsi="Preeti" w:cs="Kalimati"/>
                <w:color w:val="000000"/>
                <w:sz w:val="20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1398" w:type="pct"/>
            <w:gridSpan w:val="4"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  <w:tc>
          <w:tcPr>
            <w:tcW w:w="290" w:type="pct"/>
            <w:vMerge/>
            <w:shd w:val="clear" w:color="auto" w:fill="FFFFFF"/>
            <w:vAlign w:val="center"/>
          </w:tcPr>
          <w:p w:rsidR="003440BB" w:rsidRPr="00DE036C" w:rsidRDefault="003440BB" w:rsidP="00265BF7">
            <w:pPr>
              <w:spacing w:after="0" w:line="276" w:lineRule="auto"/>
              <w:ind w:left="-108"/>
              <w:jc w:val="center"/>
              <w:rPr>
                <w:rFonts w:ascii="Preeti" w:hAnsi="Preeti" w:cs="Kalimati"/>
                <w:color w:val="000000"/>
                <w:sz w:val="18"/>
                <w:szCs w:val="18"/>
                <w:cs/>
              </w:rPr>
            </w:pPr>
          </w:p>
        </w:tc>
      </w:tr>
    </w:tbl>
    <w:p w:rsidR="00542C9D" w:rsidRDefault="00542C9D">
      <w:pPr>
        <w:rPr>
          <w:rFonts w:hint="cs"/>
        </w:rPr>
      </w:pPr>
    </w:p>
    <w:p w:rsidR="003440BB" w:rsidRDefault="003440BB"/>
    <w:sectPr w:rsidR="003440BB" w:rsidSect="003440BB">
      <w:pgSz w:w="16834" w:h="11909" w:orient="landscape" w:code="9"/>
      <w:pgMar w:top="1440" w:right="72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nti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ontasy Himali"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PC Ligh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1298"/>
    <w:multiLevelType w:val="hybridMultilevel"/>
    <w:tmpl w:val="F62208F6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E56BC"/>
    <w:multiLevelType w:val="hybridMultilevel"/>
    <w:tmpl w:val="50DA3668"/>
    <w:lvl w:ilvl="0" w:tplc="5008946C">
      <w:start w:val="1"/>
      <w:numFmt w:val="decimal"/>
      <w:lvlText w:val="%1."/>
      <w:lvlJc w:val="left"/>
      <w:pPr>
        <w:ind w:left="36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0A2921"/>
    <w:multiLevelType w:val="hybridMultilevel"/>
    <w:tmpl w:val="36E436C0"/>
    <w:lvl w:ilvl="0" w:tplc="9CA276A0">
      <w:start w:val="1"/>
      <w:numFmt w:val="hindiVowels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09D96FC5"/>
    <w:multiLevelType w:val="hybridMultilevel"/>
    <w:tmpl w:val="44AE5670"/>
    <w:lvl w:ilvl="0" w:tplc="276A8B9A">
      <w:start w:val="5"/>
      <w:numFmt w:val="bullet"/>
      <w:lvlText w:val="-"/>
      <w:lvlJc w:val="left"/>
      <w:pPr>
        <w:ind w:left="6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4" w15:restartNumberingAfterBreak="0">
    <w:nsid w:val="0A08731A"/>
    <w:multiLevelType w:val="hybridMultilevel"/>
    <w:tmpl w:val="E500D0B8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C72CB"/>
    <w:multiLevelType w:val="hybridMultilevel"/>
    <w:tmpl w:val="3054605E"/>
    <w:lvl w:ilvl="0" w:tplc="809C54A4">
      <w:start w:val="1"/>
      <w:numFmt w:val="hindiNumbers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BB94075"/>
    <w:multiLevelType w:val="hybridMultilevel"/>
    <w:tmpl w:val="D5E2D074"/>
    <w:lvl w:ilvl="0" w:tplc="AF3C2C42">
      <w:start w:val="1"/>
      <w:numFmt w:val="bullet"/>
      <w:lvlText w:val="–"/>
      <w:lvlJc w:val="left"/>
      <w:pPr>
        <w:ind w:left="540" w:hanging="360"/>
      </w:pPr>
      <w:rPr>
        <w:rFonts w:ascii="Preeti" w:hAnsi="Preet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21BA2102"/>
    <w:multiLevelType w:val="hybridMultilevel"/>
    <w:tmpl w:val="0FCC5702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8726B"/>
    <w:multiLevelType w:val="hybridMultilevel"/>
    <w:tmpl w:val="116CBE70"/>
    <w:lvl w:ilvl="0" w:tplc="B60A1A3A">
      <w:start w:val="1"/>
      <w:numFmt w:val="hindiNumbers"/>
      <w:lvlText w:val="४.%1"/>
      <w:lvlJc w:val="left"/>
      <w:pPr>
        <w:ind w:left="720" w:hanging="360"/>
      </w:pPr>
      <w:rPr>
        <w:rFonts w:hint="default"/>
      </w:rPr>
    </w:lvl>
    <w:lvl w:ilvl="1" w:tplc="4D726392">
      <w:start w:val="1"/>
      <w:numFmt w:val="hindiNumbers"/>
      <w:lvlText w:val="%2."/>
      <w:lvlJc w:val="left"/>
      <w:pPr>
        <w:ind w:left="1440" w:hanging="360"/>
      </w:pPr>
      <w:rPr>
        <w:rFonts w:cs="Kalimati" w:hint="default"/>
      </w:rPr>
    </w:lvl>
    <w:lvl w:ilvl="2" w:tplc="32F66362">
      <w:start w:val="1"/>
      <w:numFmt w:val="decimal"/>
      <w:lvlText w:val="%3."/>
      <w:lvlJc w:val="left"/>
      <w:pPr>
        <w:ind w:left="2352" w:hanging="372"/>
      </w:pPr>
      <w:rPr>
        <w:rFonts w:hint="default"/>
      </w:rPr>
    </w:lvl>
    <w:lvl w:ilvl="3" w:tplc="99BC3246">
      <w:start w:val="1"/>
      <w:numFmt w:val="hindiVowels"/>
      <w:lvlText w:val="(%4)"/>
      <w:lvlJc w:val="left"/>
      <w:pPr>
        <w:ind w:left="2520" w:firstLine="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D7C6F"/>
    <w:multiLevelType w:val="hybridMultilevel"/>
    <w:tmpl w:val="DF28A014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BB2CD5"/>
    <w:multiLevelType w:val="hybridMultilevel"/>
    <w:tmpl w:val="FE2EBAF2"/>
    <w:lvl w:ilvl="0" w:tplc="884082DE">
      <w:start w:val="1"/>
      <w:numFmt w:val="hindiVowels"/>
      <w:lvlText w:val="(%1)"/>
      <w:lvlJc w:val="left"/>
      <w:pPr>
        <w:ind w:left="1080" w:hanging="360"/>
      </w:pPr>
      <w:rPr>
        <w:rFonts w:ascii="Calibri" w:eastAsia="Calibri" w:hAnsi="Calibri" w:cs="Kalimat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66CEB"/>
    <w:multiLevelType w:val="hybridMultilevel"/>
    <w:tmpl w:val="96E66304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463CDB"/>
    <w:multiLevelType w:val="hybridMultilevel"/>
    <w:tmpl w:val="DC60E260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840B0C"/>
    <w:multiLevelType w:val="hybridMultilevel"/>
    <w:tmpl w:val="36E436C0"/>
    <w:lvl w:ilvl="0" w:tplc="9CA276A0">
      <w:start w:val="1"/>
      <w:numFmt w:val="hindiVowels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35814690"/>
    <w:multiLevelType w:val="hybridMultilevel"/>
    <w:tmpl w:val="3CCCB7A8"/>
    <w:lvl w:ilvl="0" w:tplc="276A8B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A1C3D"/>
    <w:multiLevelType w:val="hybridMultilevel"/>
    <w:tmpl w:val="36E436C0"/>
    <w:lvl w:ilvl="0" w:tplc="9CA276A0">
      <w:start w:val="1"/>
      <w:numFmt w:val="hindiVowels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3A337F7E"/>
    <w:multiLevelType w:val="hybridMultilevel"/>
    <w:tmpl w:val="C39A7140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1682E"/>
    <w:multiLevelType w:val="hybridMultilevel"/>
    <w:tmpl w:val="50A40F4E"/>
    <w:lvl w:ilvl="0" w:tplc="1074B618">
      <w:start w:val="1"/>
      <w:numFmt w:val="decimal"/>
      <w:lvlText w:val="४.१.%1"/>
      <w:lvlJc w:val="left"/>
      <w:pPr>
        <w:ind w:left="2700" w:hanging="360"/>
      </w:pPr>
      <w:rPr>
        <w:rFonts w:ascii="Kalimati" w:hAnsi="Kalimati" w:cs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 w15:restartNumberingAfterBreak="0">
    <w:nsid w:val="3F2823F0"/>
    <w:multiLevelType w:val="hybridMultilevel"/>
    <w:tmpl w:val="C3287458"/>
    <w:lvl w:ilvl="0" w:tplc="809C54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06869"/>
    <w:multiLevelType w:val="hybridMultilevel"/>
    <w:tmpl w:val="846EFD10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B75B13"/>
    <w:multiLevelType w:val="hybridMultilevel"/>
    <w:tmpl w:val="7DEEA6C8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B5150"/>
    <w:multiLevelType w:val="hybridMultilevel"/>
    <w:tmpl w:val="27D69C0C"/>
    <w:lvl w:ilvl="0" w:tplc="C13A78B2">
      <w:start w:val="1"/>
      <w:numFmt w:val="hindiNumbers"/>
      <w:lvlText w:val="३.%1"/>
      <w:lvlJc w:val="left"/>
      <w:pPr>
        <w:ind w:left="720" w:hanging="360"/>
      </w:pPr>
      <w:rPr>
        <w:rFonts w:hint="default"/>
      </w:rPr>
    </w:lvl>
    <w:lvl w:ilvl="1" w:tplc="594C2386">
      <w:start w:val="1"/>
      <w:numFmt w:val="decimal"/>
      <w:lvlText w:val="१.२.%2"/>
      <w:lvlJc w:val="left"/>
      <w:pPr>
        <w:ind w:left="1440" w:hanging="360"/>
      </w:pPr>
      <w:rPr>
        <w:rFonts w:ascii="Kalimati" w:hAnsi="Kalimati" w:cs="Kalimati" w:hint="cs"/>
        <w:sz w:val="22"/>
        <w:szCs w:val="22"/>
      </w:rPr>
    </w:lvl>
    <w:lvl w:ilvl="2" w:tplc="32F66362">
      <w:start w:val="1"/>
      <w:numFmt w:val="decimal"/>
      <w:lvlText w:val="%3."/>
      <w:lvlJc w:val="left"/>
      <w:pPr>
        <w:ind w:left="2352" w:hanging="372"/>
      </w:pPr>
      <w:rPr>
        <w:rFonts w:hint="default"/>
      </w:rPr>
    </w:lvl>
    <w:lvl w:ilvl="3" w:tplc="59C43D7E">
      <w:start w:val="1"/>
      <w:numFmt w:val="hindiVowels"/>
      <w:lvlText w:val="(%4)"/>
      <w:lvlJc w:val="left"/>
      <w:pPr>
        <w:ind w:left="3000" w:hanging="48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5092D"/>
    <w:multiLevelType w:val="hybridMultilevel"/>
    <w:tmpl w:val="139831DC"/>
    <w:lvl w:ilvl="0" w:tplc="4C002BA8">
      <w:start w:val="1"/>
      <w:numFmt w:val="decimal"/>
      <w:lvlText w:val="२.%1"/>
      <w:lvlJc w:val="left"/>
      <w:pPr>
        <w:ind w:left="720" w:hanging="360"/>
      </w:pPr>
      <w:rPr>
        <w:rFonts w:hint="default"/>
      </w:rPr>
    </w:lvl>
    <w:lvl w:ilvl="1" w:tplc="4D726392">
      <w:start w:val="1"/>
      <w:numFmt w:val="hindiNumbers"/>
      <w:lvlText w:val="%2."/>
      <w:lvlJc w:val="left"/>
      <w:pPr>
        <w:ind w:left="1440" w:hanging="360"/>
      </w:pPr>
      <w:rPr>
        <w:rFonts w:cs="Kalimati" w:hint="default"/>
      </w:rPr>
    </w:lvl>
    <w:lvl w:ilvl="2" w:tplc="32F66362">
      <w:start w:val="1"/>
      <w:numFmt w:val="decimal"/>
      <w:lvlText w:val="%3."/>
      <w:lvlJc w:val="left"/>
      <w:pPr>
        <w:ind w:left="2352" w:hanging="372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1509"/>
    <w:multiLevelType w:val="hybridMultilevel"/>
    <w:tmpl w:val="3FA64926"/>
    <w:lvl w:ilvl="0" w:tplc="809C54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11352"/>
    <w:multiLevelType w:val="hybridMultilevel"/>
    <w:tmpl w:val="DCF2F190"/>
    <w:lvl w:ilvl="0" w:tplc="3000E690">
      <w:start w:val="1"/>
      <w:numFmt w:val="decimal"/>
      <w:lvlText w:val="१.२.%1"/>
      <w:lvlJc w:val="left"/>
      <w:pPr>
        <w:ind w:left="2700" w:hanging="360"/>
      </w:pPr>
      <w:rPr>
        <w:rFonts w:ascii="Kalimati" w:hAnsi="Kalimati" w:cs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 w15:restartNumberingAfterBreak="0">
    <w:nsid w:val="502A1A4C"/>
    <w:multiLevelType w:val="hybridMultilevel"/>
    <w:tmpl w:val="CED68AA8"/>
    <w:lvl w:ilvl="0" w:tplc="61DCC2B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70820"/>
    <w:multiLevelType w:val="hybridMultilevel"/>
    <w:tmpl w:val="19C27546"/>
    <w:lvl w:ilvl="0" w:tplc="2822F804">
      <w:start w:val="1"/>
      <w:numFmt w:val="hindiNumbers"/>
      <w:lvlText w:val="१.%1"/>
      <w:lvlJc w:val="left"/>
      <w:pPr>
        <w:ind w:left="720" w:hanging="360"/>
      </w:pPr>
      <w:rPr>
        <w:rFonts w:hint="default"/>
      </w:rPr>
    </w:lvl>
    <w:lvl w:ilvl="1" w:tplc="4D726392">
      <w:start w:val="1"/>
      <w:numFmt w:val="hindiNumbers"/>
      <w:lvlText w:val="%2."/>
      <w:lvlJc w:val="left"/>
      <w:pPr>
        <w:ind w:left="1440" w:hanging="360"/>
      </w:pPr>
      <w:rPr>
        <w:rFonts w:cs="Kalimati" w:hint="default"/>
      </w:rPr>
    </w:lvl>
    <w:lvl w:ilvl="2" w:tplc="32F66362">
      <w:start w:val="1"/>
      <w:numFmt w:val="decimal"/>
      <w:lvlText w:val="%3."/>
      <w:lvlJc w:val="left"/>
      <w:pPr>
        <w:ind w:left="2352" w:hanging="372"/>
      </w:pPr>
      <w:rPr>
        <w:rFonts w:hint="default"/>
      </w:rPr>
    </w:lvl>
    <w:lvl w:ilvl="3" w:tplc="99BC3246">
      <w:start w:val="1"/>
      <w:numFmt w:val="hindiVowels"/>
      <w:lvlText w:val="(%4)"/>
      <w:lvlJc w:val="left"/>
      <w:pPr>
        <w:ind w:left="2520" w:firstLine="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93543"/>
    <w:multiLevelType w:val="hybridMultilevel"/>
    <w:tmpl w:val="EEE454FC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A94915"/>
    <w:multiLevelType w:val="hybridMultilevel"/>
    <w:tmpl w:val="2D6CF4F8"/>
    <w:lvl w:ilvl="0" w:tplc="5F5E25B0">
      <w:start w:val="1"/>
      <w:numFmt w:val="decimal"/>
      <w:lvlText w:val="३.३.%1"/>
      <w:lvlJc w:val="left"/>
      <w:pPr>
        <w:ind w:left="2700" w:hanging="360"/>
      </w:pPr>
      <w:rPr>
        <w:rFonts w:ascii="Kalimati" w:hAnsi="Kalimati" w:cs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64CB1529"/>
    <w:multiLevelType w:val="hybridMultilevel"/>
    <w:tmpl w:val="DC786DC6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F44988"/>
    <w:multiLevelType w:val="hybridMultilevel"/>
    <w:tmpl w:val="2FAAEABA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F54261"/>
    <w:multiLevelType w:val="hybridMultilevel"/>
    <w:tmpl w:val="8BF85150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6840AD"/>
    <w:multiLevelType w:val="hybridMultilevel"/>
    <w:tmpl w:val="E8C0A72C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CE6B95"/>
    <w:multiLevelType w:val="hybridMultilevel"/>
    <w:tmpl w:val="555E636E"/>
    <w:lvl w:ilvl="0" w:tplc="6C64D872">
      <w:start w:val="1"/>
      <w:numFmt w:val="decimal"/>
      <w:lvlText w:val="४.२.%1"/>
      <w:lvlJc w:val="left"/>
      <w:pPr>
        <w:ind w:left="1800" w:hanging="360"/>
      </w:pPr>
      <w:rPr>
        <w:rFonts w:ascii="Kalimati" w:hAnsi="Kalimati" w:cs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A090854"/>
    <w:multiLevelType w:val="hybridMultilevel"/>
    <w:tmpl w:val="EF60BF72"/>
    <w:lvl w:ilvl="0" w:tplc="B380C292">
      <w:start w:val="1"/>
      <w:numFmt w:val="hindiNumbers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A15D31"/>
    <w:multiLevelType w:val="hybridMultilevel"/>
    <w:tmpl w:val="960AA8B6"/>
    <w:lvl w:ilvl="0" w:tplc="5008946C">
      <w:start w:val="1"/>
      <w:numFmt w:val="decimal"/>
      <w:lvlText w:val="%1."/>
      <w:lvlJc w:val="left"/>
      <w:pPr>
        <w:ind w:left="1122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6" w15:restartNumberingAfterBreak="0">
    <w:nsid w:val="7E431A6B"/>
    <w:multiLevelType w:val="hybridMultilevel"/>
    <w:tmpl w:val="535E8D6A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7C0837"/>
    <w:multiLevelType w:val="hybridMultilevel"/>
    <w:tmpl w:val="BE7874B2"/>
    <w:lvl w:ilvl="0" w:tplc="13748620">
      <w:start w:val="1"/>
      <w:numFmt w:val="decimal"/>
      <w:lvlText w:val="%1."/>
      <w:lvlJc w:val="left"/>
      <w:pPr>
        <w:ind w:left="36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BE6450"/>
    <w:multiLevelType w:val="hybridMultilevel"/>
    <w:tmpl w:val="2D6CF4F8"/>
    <w:lvl w:ilvl="0" w:tplc="5F5E25B0">
      <w:start w:val="1"/>
      <w:numFmt w:val="decimal"/>
      <w:lvlText w:val="३.३.%1"/>
      <w:lvlJc w:val="left"/>
      <w:pPr>
        <w:ind w:left="2700" w:hanging="360"/>
      </w:pPr>
      <w:rPr>
        <w:rFonts w:ascii="Kalimati" w:hAnsi="Kalimati" w:cs="Kalimati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6"/>
  </w:num>
  <w:num w:numId="2">
    <w:abstractNumId w:val="25"/>
  </w:num>
  <w:num w:numId="3">
    <w:abstractNumId w:val="10"/>
  </w:num>
  <w:num w:numId="4">
    <w:abstractNumId w:val="34"/>
  </w:num>
  <w:num w:numId="5">
    <w:abstractNumId w:val="15"/>
  </w:num>
  <w:num w:numId="6">
    <w:abstractNumId w:val="13"/>
  </w:num>
  <w:num w:numId="7">
    <w:abstractNumId w:val="23"/>
  </w:num>
  <w:num w:numId="8">
    <w:abstractNumId w:val="26"/>
  </w:num>
  <w:num w:numId="9">
    <w:abstractNumId w:val="24"/>
  </w:num>
  <w:num w:numId="10">
    <w:abstractNumId w:val="22"/>
  </w:num>
  <w:num w:numId="11">
    <w:abstractNumId w:val="18"/>
  </w:num>
  <w:num w:numId="12">
    <w:abstractNumId w:val="21"/>
  </w:num>
  <w:num w:numId="13">
    <w:abstractNumId w:val="5"/>
  </w:num>
  <w:num w:numId="14">
    <w:abstractNumId w:val="28"/>
  </w:num>
  <w:num w:numId="15">
    <w:abstractNumId w:val="8"/>
  </w:num>
  <w:num w:numId="16">
    <w:abstractNumId w:val="17"/>
  </w:num>
  <w:num w:numId="17">
    <w:abstractNumId w:val="2"/>
  </w:num>
  <w:num w:numId="18">
    <w:abstractNumId w:val="33"/>
  </w:num>
  <w:num w:numId="19">
    <w:abstractNumId w:val="35"/>
  </w:num>
  <w:num w:numId="20">
    <w:abstractNumId w:val="1"/>
  </w:num>
  <w:num w:numId="21">
    <w:abstractNumId w:val="38"/>
  </w:num>
  <w:num w:numId="22">
    <w:abstractNumId w:val="14"/>
  </w:num>
  <w:num w:numId="23">
    <w:abstractNumId w:val="3"/>
  </w:num>
  <w:num w:numId="24">
    <w:abstractNumId w:val="32"/>
  </w:num>
  <w:num w:numId="25">
    <w:abstractNumId w:val="11"/>
  </w:num>
  <w:num w:numId="26">
    <w:abstractNumId w:val="31"/>
  </w:num>
  <w:num w:numId="27">
    <w:abstractNumId w:val="27"/>
  </w:num>
  <w:num w:numId="28">
    <w:abstractNumId w:val="20"/>
  </w:num>
  <w:num w:numId="29">
    <w:abstractNumId w:val="9"/>
  </w:num>
  <w:num w:numId="30">
    <w:abstractNumId w:val="4"/>
  </w:num>
  <w:num w:numId="31">
    <w:abstractNumId w:val="30"/>
  </w:num>
  <w:num w:numId="32">
    <w:abstractNumId w:val="37"/>
  </w:num>
  <w:num w:numId="33">
    <w:abstractNumId w:val="16"/>
  </w:num>
  <w:num w:numId="34">
    <w:abstractNumId w:val="12"/>
  </w:num>
  <w:num w:numId="35">
    <w:abstractNumId w:val="7"/>
  </w:num>
  <w:num w:numId="36">
    <w:abstractNumId w:val="29"/>
  </w:num>
  <w:num w:numId="37">
    <w:abstractNumId w:val="36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BB"/>
    <w:rsid w:val="003440BB"/>
    <w:rsid w:val="004775F8"/>
    <w:rsid w:val="0054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B748B-F425-4445-8D8C-D100598F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0BB"/>
    <w:pPr>
      <w:spacing w:after="160" w:line="259" w:lineRule="auto"/>
    </w:pPr>
    <w:rPr>
      <w:sz w:val="22"/>
    </w:rPr>
  </w:style>
  <w:style w:type="paragraph" w:styleId="Heading1">
    <w:name w:val="heading 1"/>
    <w:next w:val="Normal"/>
    <w:link w:val="Heading1Char"/>
    <w:qFormat/>
    <w:rsid w:val="004775F8"/>
    <w:pPr>
      <w:keepNext/>
      <w:keepLines/>
      <w:jc w:val="center"/>
      <w:outlineLvl w:val="0"/>
    </w:pPr>
    <w:rPr>
      <w:rFonts w:ascii="Kalimati" w:eastAsia="Times New Roman" w:hAnsi="Kalimati" w:cs="Kalimat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775F8"/>
    <w:pPr>
      <w:keepNext/>
      <w:keepLines/>
      <w:spacing w:before="40" w:after="0"/>
      <w:outlineLvl w:val="1"/>
    </w:pPr>
    <w:rPr>
      <w:rFonts w:ascii="Kalimati" w:eastAsia="Times New Roman" w:hAnsi="Kalimati"/>
      <w:sz w:val="26"/>
      <w:szCs w:val="23"/>
    </w:rPr>
  </w:style>
  <w:style w:type="paragraph" w:styleId="Heading3">
    <w:name w:val="heading 3"/>
    <w:basedOn w:val="Normal"/>
    <w:next w:val="Normal"/>
    <w:link w:val="Heading3Char"/>
    <w:unhideWhenUsed/>
    <w:qFormat/>
    <w:rsid w:val="004775F8"/>
    <w:pPr>
      <w:keepNext/>
      <w:keepLines/>
      <w:spacing w:before="40" w:after="0"/>
      <w:outlineLvl w:val="2"/>
    </w:pPr>
    <w:rPr>
      <w:rFonts w:ascii="Kalimati" w:eastAsia="Times New Roman" w:hAnsi="Kalimati"/>
      <w:color w:val="000000"/>
      <w:sz w:val="24"/>
      <w:szCs w:val="21"/>
    </w:rPr>
  </w:style>
  <w:style w:type="paragraph" w:styleId="Heading4">
    <w:name w:val="heading 4"/>
    <w:basedOn w:val="Normal"/>
    <w:next w:val="Normal"/>
    <w:link w:val="Heading4Char"/>
    <w:unhideWhenUsed/>
    <w:qFormat/>
    <w:rsid w:val="004775F8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  <w:sz w:val="20"/>
    </w:rPr>
  </w:style>
  <w:style w:type="paragraph" w:styleId="Heading5">
    <w:name w:val="heading 5"/>
    <w:basedOn w:val="Normal"/>
    <w:next w:val="Normal"/>
    <w:link w:val="Heading5Char"/>
    <w:rsid w:val="003440BB"/>
    <w:pPr>
      <w:keepNext/>
      <w:keepLines/>
      <w:spacing w:before="220" w:after="40"/>
      <w:outlineLvl w:val="4"/>
    </w:pPr>
    <w:rPr>
      <w:rFonts w:cs="Calibri"/>
      <w:b/>
      <w:szCs w:val="22"/>
    </w:rPr>
  </w:style>
  <w:style w:type="paragraph" w:styleId="Heading6">
    <w:name w:val="heading 6"/>
    <w:basedOn w:val="Normal"/>
    <w:next w:val="Normal"/>
    <w:link w:val="Heading6Char"/>
    <w:rsid w:val="003440BB"/>
    <w:pPr>
      <w:keepNext/>
      <w:keepLines/>
      <w:spacing w:before="200" w:after="40"/>
      <w:outlineLvl w:val="5"/>
    </w:pPr>
    <w:rPr>
      <w:rFonts w:cs="Calibr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775F8"/>
    <w:rPr>
      <w:rFonts w:ascii="Kalimati" w:eastAsia="Times New Roman" w:hAnsi="Kalimati" w:cs="Kalimati"/>
      <w:b/>
      <w:bCs/>
      <w:sz w:val="28"/>
      <w:szCs w:val="28"/>
    </w:rPr>
  </w:style>
  <w:style w:type="character" w:customStyle="1" w:styleId="Heading2Char">
    <w:name w:val="Heading 2 Char"/>
    <w:link w:val="Heading2"/>
    <w:rsid w:val="004775F8"/>
    <w:rPr>
      <w:rFonts w:ascii="Kalimati" w:eastAsia="Times New Roman" w:hAnsi="Kalimati"/>
      <w:sz w:val="26"/>
      <w:szCs w:val="23"/>
    </w:rPr>
  </w:style>
  <w:style w:type="character" w:customStyle="1" w:styleId="Heading3Char">
    <w:name w:val="Heading 3 Char"/>
    <w:link w:val="Heading3"/>
    <w:rsid w:val="004775F8"/>
    <w:rPr>
      <w:rFonts w:ascii="Kalimati" w:eastAsia="Times New Roman" w:hAnsi="Kalimati"/>
      <w:color w:val="000000"/>
      <w:sz w:val="24"/>
      <w:szCs w:val="21"/>
    </w:rPr>
  </w:style>
  <w:style w:type="character" w:customStyle="1" w:styleId="Heading4Char">
    <w:name w:val="Heading 4 Char"/>
    <w:link w:val="Heading4"/>
    <w:rsid w:val="004775F8"/>
    <w:rPr>
      <w:rFonts w:ascii="Calibri Light" w:eastAsia="Times New Roman" w:hAnsi="Calibri Light"/>
      <w:i/>
      <w:iCs/>
      <w:color w:val="2E74B5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4775F8"/>
    <w:pPr>
      <w:spacing w:after="0" w:line="276" w:lineRule="auto"/>
      <w:ind w:firstLine="450"/>
    </w:pPr>
    <w:rPr>
      <w:rFonts w:ascii="Kalimati" w:hAnsi="Kalimati" w:cs="Kalimati"/>
      <w:b/>
      <w:bCs/>
      <w:noProof/>
      <w:sz w:val="24"/>
      <w:szCs w:val="24"/>
      <w:lang w:bidi="hi-IN"/>
    </w:rPr>
  </w:style>
  <w:style w:type="character" w:customStyle="1" w:styleId="TOC1Char">
    <w:name w:val="TOC 1 Char"/>
    <w:link w:val="TOC1"/>
    <w:uiPriority w:val="39"/>
    <w:rsid w:val="004775F8"/>
    <w:rPr>
      <w:rFonts w:ascii="Kalimati" w:hAnsi="Kalimati" w:cs="Kalimati"/>
      <w:b/>
      <w:bCs/>
      <w:noProof/>
      <w:sz w:val="24"/>
      <w:szCs w:val="24"/>
      <w:lang w:bidi="hi-IN"/>
    </w:rPr>
  </w:style>
  <w:style w:type="paragraph" w:styleId="Caption">
    <w:name w:val="caption"/>
    <w:basedOn w:val="Normal"/>
    <w:next w:val="Normal"/>
    <w:uiPriority w:val="35"/>
    <w:unhideWhenUsed/>
    <w:qFormat/>
    <w:rsid w:val="004775F8"/>
    <w:pPr>
      <w:spacing w:after="200" w:line="240" w:lineRule="auto"/>
    </w:pPr>
    <w:rPr>
      <w:i/>
      <w:iCs/>
      <w:color w:val="44546A"/>
      <w:sz w:val="18"/>
      <w:szCs w:val="16"/>
    </w:rPr>
  </w:style>
  <w:style w:type="character" w:styleId="Emphasis">
    <w:name w:val="Emphasis"/>
    <w:uiPriority w:val="20"/>
    <w:qFormat/>
    <w:rsid w:val="004775F8"/>
    <w:rPr>
      <w:i/>
      <w:iCs/>
    </w:rPr>
  </w:style>
  <w:style w:type="paragraph" w:styleId="NoSpacing">
    <w:name w:val="No Spacing"/>
    <w:link w:val="NoSpacingChar"/>
    <w:uiPriority w:val="1"/>
    <w:qFormat/>
    <w:rsid w:val="004775F8"/>
    <w:rPr>
      <w:rFonts w:eastAsia="Times New Roman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4775F8"/>
    <w:rPr>
      <w:rFonts w:eastAsia="Times New Roman"/>
      <w:szCs w:val="22"/>
      <w:lang w:bidi="ar-SA"/>
    </w:rPr>
  </w:style>
  <w:style w:type="paragraph" w:styleId="ListParagraph">
    <w:name w:val="List Paragraph"/>
    <w:aliases w:val="RMSI bulle Style,Heading3,Bullet  Paragraph,List Paragraph (numbered (a)),References,Source,List Paragraph1,CA bullets,Dot pt,F5 List Paragraph,No Spacing1,List Paragraph Char Char Char,Indicator Text,Numbered Para 1,Bullet Points,Normal "/>
    <w:basedOn w:val="Normal"/>
    <w:link w:val="ListParagraphChar"/>
    <w:uiPriority w:val="34"/>
    <w:qFormat/>
    <w:rsid w:val="004775F8"/>
    <w:pPr>
      <w:spacing w:after="200" w:line="276" w:lineRule="auto"/>
      <w:ind w:left="720"/>
      <w:contextualSpacing/>
    </w:pPr>
    <w:rPr>
      <w:sz w:val="20"/>
    </w:rPr>
  </w:style>
  <w:style w:type="character" w:customStyle="1" w:styleId="ListParagraphChar">
    <w:name w:val="List Paragraph Char"/>
    <w:aliases w:val="RMSI bulle Style Char,Heading3 Char,Bullet  Paragraph Char,List Paragraph (numbered (a)) Char,References Char,Source Char,List Paragraph1 Char,CA bullets Char,Dot pt Char,F5 List Paragraph Char,No Spacing1 Char,Indicator Text Char"/>
    <w:basedOn w:val="DefaultParagraphFont"/>
    <w:link w:val="ListParagraph"/>
    <w:uiPriority w:val="34"/>
    <w:locked/>
    <w:rsid w:val="004775F8"/>
  </w:style>
  <w:style w:type="paragraph" w:styleId="TOCHeading">
    <w:name w:val="TOC Heading"/>
    <w:basedOn w:val="Heading1"/>
    <w:next w:val="Normal"/>
    <w:uiPriority w:val="39"/>
    <w:unhideWhenUsed/>
    <w:qFormat/>
    <w:rsid w:val="004775F8"/>
    <w:pPr>
      <w:outlineLvl w:val="9"/>
    </w:pPr>
    <w:rPr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rsid w:val="003440BB"/>
    <w:rPr>
      <w:rFonts w:cs="Calibr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3440BB"/>
    <w:rPr>
      <w:rFonts w:cs="Calibri"/>
      <w:b/>
    </w:rPr>
  </w:style>
  <w:style w:type="table" w:styleId="TableGrid">
    <w:name w:val="Table Grid"/>
    <w:basedOn w:val="TableNormal"/>
    <w:uiPriority w:val="39"/>
    <w:rsid w:val="003440B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15">
    <w:name w:val="A15"/>
    <w:uiPriority w:val="99"/>
    <w:rsid w:val="003440BB"/>
    <w:rPr>
      <w:rFonts w:cs="Fontier"/>
      <w:color w:val="000000"/>
    </w:rPr>
  </w:style>
  <w:style w:type="paragraph" w:styleId="BodyText">
    <w:name w:val="Body Text"/>
    <w:basedOn w:val="Normal"/>
    <w:link w:val="BodyTextChar"/>
    <w:rsid w:val="003440BB"/>
    <w:pPr>
      <w:spacing w:after="0" w:line="240" w:lineRule="auto"/>
    </w:pPr>
    <w:rPr>
      <w:rFonts w:ascii="Preeti" w:eastAsia="Times New Roman" w:hAnsi="Preeti" w:cs="Arial"/>
      <w:sz w:val="32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3440BB"/>
    <w:rPr>
      <w:rFonts w:ascii="Preeti" w:eastAsia="Times New Roman" w:hAnsi="Preeti" w:cs="Arial"/>
      <w:sz w:val="32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3440BB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Angsana New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440BB"/>
    <w:rPr>
      <w:rFonts w:ascii="Times New Roman" w:eastAsia="SimSun" w:hAnsi="Times New Roman" w:cs="Angsana New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0BB"/>
    <w:pPr>
      <w:spacing w:after="0" w:line="240" w:lineRule="auto"/>
    </w:pPr>
    <w:rPr>
      <w:rFonts w:ascii="Segoe UI" w:eastAsia="SimSun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0BB"/>
    <w:rPr>
      <w:rFonts w:ascii="Segoe UI" w:eastAsia="SimSun" w:hAnsi="Segoe UI" w:cs="Segoe UI"/>
      <w:sz w:val="18"/>
      <w:szCs w:val="1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44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0BB"/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3440BB"/>
  </w:style>
  <w:style w:type="paragraph" w:styleId="NormalWeb">
    <w:name w:val="Normal (Web)"/>
    <w:basedOn w:val="Normal"/>
    <w:uiPriority w:val="99"/>
    <w:semiHidden/>
    <w:unhideWhenUsed/>
    <w:rsid w:val="0034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440BB"/>
    <w:pPr>
      <w:tabs>
        <w:tab w:val="right" w:leader="dot" w:pos="9017"/>
      </w:tabs>
      <w:spacing w:after="100"/>
    </w:pPr>
    <w:rPr>
      <w:rFonts w:ascii="Fontasy Himali" w:hAnsi="Fontasy Himali" w:cs="Kalimati"/>
      <w:b/>
      <w:bCs/>
      <w:noProof/>
      <w:lang w:bidi="hi-IN"/>
    </w:rPr>
  </w:style>
  <w:style w:type="paragraph" w:styleId="TOC3">
    <w:name w:val="toc 3"/>
    <w:basedOn w:val="Normal"/>
    <w:next w:val="Normal"/>
    <w:autoRedefine/>
    <w:uiPriority w:val="39"/>
    <w:unhideWhenUsed/>
    <w:rsid w:val="003440BB"/>
    <w:pPr>
      <w:tabs>
        <w:tab w:val="left" w:pos="1320"/>
        <w:tab w:val="right" w:leader="dot" w:pos="9017"/>
      </w:tabs>
      <w:spacing w:after="100"/>
      <w:ind w:left="440"/>
    </w:pPr>
    <w:rPr>
      <w:rFonts w:ascii="Kalimati" w:hAnsi="Kalimati" w:cs="Kalimati"/>
      <w:noProof/>
      <w:sz w:val="20"/>
      <w:lang w:bidi="hi-IN"/>
    </w:rPr>
  </w:style>
  <w:style w:type="character" w:styleId="Hyperlink">
    <w:name w:val="Hyperlink"/>
    <w:uiPriority w:val="99"/>
    <w:unhideWhenUsed/>
    <w:rsid w:val="003440BB"/>
    <w:rPr>
      <w:rFonts w:ascii="Kalimati" w:hAnsi="Kalimati" w:cs="Kalimati"/>
      <w:b w:val="0"/>
      <w:bCs w:val="0"/>
      <w:i w:val="0"/>
      <w:iCs w:val="0"/>
      <w:color w:val="000000"/>
      <w:sz w:val="20"/>
      <w:szCs w:val="24"/>
    </w:rPr>
  </w:style>
  <w:style w:type="paragraph" w:customStyle="1" w:styleId="SingleTxtG">
    <w:name w:val="_ Single Txt_G"/>
    <w:basedOn w:val="Normal"/>
    <w:rsid w:val="003440BB"/>
    <w:pPr>
      <w:suppressAutoHyphens/>
      <w:spacing w:after="120" w:line="240" w:lineRule="atLeast"/>
      <w:ind w:left="1134" w:right="1134"/>
      <w:jc w:val="both"/>
    </w:pPr>
    <w:rPr>
      <w:rFonts w:ascii="Times New Roman" w:eastAsia="Times New Roman" w:hAnsi="Times New Roman" w:cs="Times New Roman"/>
      <w:sz w:val="20"/>
      <w:lang w:val="en-GB" w:bidi="ar-SA"/>
    </w:rPr>
  </w:style>
  <w:style w:type="character" w:customStyle="1" w:styleId="highlightword">
    <w:name w:val="highlight_word"/>
    <w:rsid w:val="003440BB"/>
  </w:style>
  <w:style w:type="paragraph" w:styleId="EndnoteText">
    <w:name w:val="endnote text"/>
    <w:aliases w:val="2_G"/>
    <w:basedOn w:val="FootnoteText"/>
    <w:link w:val="EndnoteTextChar"/>
    <w:rsid w:val="003440BB"/>
    <w:pPr>
      <w:tabs>
        <w:tab w:val="right" w:pos="1021"/>
      </w:tabs>
      <w:suppressAutoHyphens/>
      <w:spacing w:line="220" w:lineRule="exact"/>
      <w:ind w:left="1134" w:right="1134" w:hanging="1134"/>
    </w:pPr>
    <w:rPr>
      <w:rFonts w:ascii="Times New Roman" w:eastAsia="Times New Roman" w:hAnsi="Times New Roman" w:cs="Times New Roman"/>
      <w:sz w:val="18"/>
      <w:lang w:val="en-GB"/>
    </w:rPr>
  </w:style>
  <w:style w:type="character" w:customStyle="1" w:styleId="EndnoteTextChar">
    <w:name w:val="Endnote Text Char"/>
    <w:aliases w:val="2_G Char"/>
    <w:basedOn w:val="DefaultParagraphFont"/>
    <w:link w:val="EndnoteText"/>
    <w:rsid w:val="003440BB"/>
    <w:rPr>
      <w:rFonts w:ascii="Times New Roman" w:eastAsia="Times New Roman" w:hAnsi="Times New Roman" w:cs="Times New Roman"/>
      <w:sz w:val="18"/>
      <w:lang w:val="en-GB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40BB"/>
    <w:pPr>
      <w:spacing w:after="0" w:line="240" w:lineRule="auto"/>
    </w:pPr>
    <w:rPr>
      <w:sz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0BB"/>
    <w:rPr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4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40BB"/>
    <w:rPr>
      <w:rFonts w:ascii="Courier New" w:eastAsia="Times New Roman" w:hAnsi="Courier New" w:cs="Courier New"/>
    </w:rPr>
  </w:style>
  <w:style w:type="character" w:customStyle="1" w:styleId="y2iqfc">
    <w:name w:val="y2iqfc"/>
    <w:rsid w:val="003440BB"/>
  </w:style>
  <w:style w:type="character" w:styleId="EndnoteReference">
    <w:name w:val="endnote reference"/>
    <w:aliases w:val="1_G"/>
    <w:uiPriority w:val="99"/>
    <w:rsid w:val="003440BB"/>
    <w:rPr>
      <w:rFonts w:ascii="Times New Roman" w:hAnsi="Times New Roman"/>
      <w:sz w:val="18"/>
      <w:vertAlign w:val="superscript"/>
    </w:rPr>
  </w:style>
  <w:style w:type="character" w:customStyle="1" w:styleId="colour">
    <w:name w:val="colour"/>
    <w:rsid w:val="003440BB"/>
  </w:style>
  <w:style w:type="character" w:styleId="CommentReference">
    <w:name w:val="annotation reference"/>
    <w:uiPriority w:val="99"/>
    <w:semiHidden/>
    <w:unhideWhenUsed/>
    <w:rsid w:val="0034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0BB"/>
    <w:pPr>
      <w:spacing w:after="200" w:line="240" w:lineRule="auto"/>
    </w:pPr>
    <w:rPr>
      <w:sz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0B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0BB"/>
    <w:rPr>
      <w:b/>
      <w:bCs/>
      <w:lang w:bidi="ar-SA"/>
    </w:rPr>
  </w:style>
  <w:style w:type="character" w:customStyle="1" w:styleId="UnresolvedMention1">
    <w:name w:val="Unresolved Mention1"/>
    <w:uiPriority w:val="99"/>
    <w:semiHidden/>
    <w:unhideWhenUsed/>
    <w:rsid w:val="003440B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rsid w:val="003440BB"/>
    <w:pPr>
      <w:keepNext/>
      <w:keepLines/>
      <w:spacing w:before="480" w:after="120"/>
    </w:pPr>
    <w:rPr>
      <w:rFonts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440BB"/>
    <w:rPr>
      <w:rFonts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rsid w:val="003440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440BB"/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3440B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6092</Words>
  <Characters>34726</Characters>
  <Application>Microsoft Office Word</Application>
  <DocSecurity>0</DocSecurity>
  <Lines>289</Lines>
  <Paragraphs>81</Paragraphs>
  <ScaleCrop>false</ScaleCrop>
  <Company/>
  <LinksUpToDate>false</LinksUpToDate>
  <CharactersWithSpaces>40737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HRPO</dc:creator>
  <cp:keywords/>
  <dc:description/>
  <cp:lastModifiedBy>HRPO</cp:lastModifiedBy>
  <cp:revision>1</cp:revision>
  <dcterms:created xsi:type="dcterms:W3CDTF">2026-08-24T07:50:00Z</dcterms:created>
  <dcterms:modified xsi:type="dcterms:W3CDTF">2026-08-24T07:53:00Z</dcterms:modified>
</cp:coreProperties>
</file>